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FBA29" w14:textId="7896769D" w:rsidR="00C667E1" w:rsidRDefault="00C667E1" w:rsidP="00FC6A62">
      <w:pPr>
        <w:jc w:val="center"/>
        <w:rPr>
          <w:rFonts w:ascii="Arial" w:hAnsi="Arial" w:cs="Arial"/>
          <w:b/>
          <w:sz w:val="20"/>
          <w:szCs w:val="20"/>
        </w:rPr>
      </w:pPr>
      <w:r>
        <w:rPr>
          <w:rFonts w:ascii="Arial" w:eastAsia="Times New Roman" w:hAnsi="Arial"/>
          <w:noProof/>
          <w:sz w:val="20"/>
        </w:rPr>
        <w:drawing>
          <wp:inline distT="0" distB="0" distL="0" distR="0" wp14:anchorId="0CFF6726" wp14:editId="69650570">
            <wp:extent cx="2415178" cy="1056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88" cy="1056820"/>
                    </a:xfrm>
                    <a:prstGeom prst="rect">
                      <a:avLst/>
                    </a:prstGeom>
                    <a:noFill/>
                    <a:ln>
                      <a:noFill/>
                    </a:ln>
                  </pic:spPr>
                </pic:pic>
              </a:graphicData>
            </a:graphic>
          </wp:inline>
        </w:drawing>
      </w:r>
    </w:p>
    <w:p w14:paraId="5755ADF5" w14:textId="2EAA2795" w:rsidR="00C667E1" w:rsidRDefault="00C667E1" w:rsidP="00FC6A62">
      <w:pPr>
        <w:jc w:val="cente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E625D82" w14:textId="77777777" w:rsidR="00C667E1" w:rsidRPr="00C667E1" w:rsidRDefault="00C667E1" w:rsidP="00FC6A62">
      <w:pPr>
        <w:jc w:val="center"/>
        <w:rPr>
          <w:rFonts w:ascii="Arial" w:hAnsi="Arial" w:cs="Arial"/>
          <w:sz w:val="20"/>
          <w:szCs w:val="20"/>
          <w:u w:val="single"/>
        </w:rPr>
      </w:pPr>
    </w:p>
    <w:p w14:paraId="0876BDF7" w14:textId="3F516922" w:rsidR="00C667E1" w:rsidRPr="00FC6A62" w:rsidRDefault="00EE769B" w:rsidP="00FC6A62">
      <w:pPr>
        <w:jc w:val="center"/>
        <w:rPr>
          <w:rFonts w:ascii="Arial" w:hAnsi="Arial" w:cs="Arial"/>
          <w:b/>
          <w:sz w:val="32"/>
          <w:szCs w:val="32"/>
        </w:rPr>
      </w:pPr>
      <w:r w:rsidRPr="00C667E1">
        <w:rPr>
          <w:rFonts w:ascii="Arial" w:hAnsi="Arial" w:cs="Arial"/>
          <w:b/>
          <w:sz w:val="32"/>
          <w:szCs w:val="32"/>
        </w:rPr>
        <w:t>ANNUAL REPORT</w:t>
      </w:r>
      <w:r w:rsidR="00244C5F" w:rsidRPr="00C667E1">
        <w:rPr>
          <w:rFonts w:ascii="Arial" w:hAnsi="Arial" w:cs="Arial"/>
          <w:b/>
          <w:sz w:val="32"/>
          <w:szCs w:val="32"/>
        </w:rPr>
        <w:t xml:space="preserve">  </w:t>
      </w:r>
    </w:p>
    <w:p w14:paraId="733AA418" w14:textId="1A965D09" w:rsidR="00FC6A62" w:rsidRPr="00FC6A62" w:rsidRDefault="00C667E1" w:rsidP="00FC6A62">
      <w:pPr>
        <w:jc w:val="center"/>
        <w:rPr>
          <w:rFonts w:ascii="Arial" w:hAnsi="Arial" w:cs="Arial"/>
          <w:b/>
          <w:sz w:val="28"/>
          <w:szCs w:val="28"/>
        </w:rPr>
      </w:pPr>
      <w:r>
        <w:rPr>
          <w:rFonts w:ascii="Arial" w:hAnsi="Arial" w:cs="Arial"/>
          <w:b/>
          <w:sz w:val="28"/>
          <w:szCs w:val="28"/>
        </w:rPr>
        <w:t>2015–</w:t>
      </w:r>
      <w:r w:rsidRPr="00C667E1">
        <w:rPr>
          <w:rFonts w:ascii="Arial" w:hAnsi="Arial" w:cs="Arial"/>
          <w:b/>
          <w:sz w:val="28"/>
          <w:szCs w:val="28"/>
        </w:rPr>
        <w:t>20</w:t>
      </w:r>
      <w:r w:rsidR="00EE769B" w:rsidRPr="00C667E1">
        <w:rPr>
          <w:rFonts w:ascii="Arial" w:hAnsi="Arial" w:cs="Arial"/>
          <w:b/>
          <w:sz w:val="28"/>
          <w:szCs w:val="28"/>
        </w:rPr>
        <w:t>16</w:t>
      </w:r>
    </w:p>
    <w:p w14:paraId="638E8B5A" w14:textId="77777777" w:rsidR="00C667E1" w:rsidRDefault="00C667E1" w:rsidP="00FC6A62">
      <w:pPr>
        <w:rPr>
          <w:rFonts w:ascii="Arial" w:hAnsi="Arial" w:cs="Arial"/>
          <w:b/>
          <w:sz w:val="20"/>
          <w:szCs w:val="20"/>
        </w:rPr>
      </w:pPr>
    </w:p>
    <w:p w14:paraId="37C8AF9D" w14:textId="64EB043A" w:rsidR="00EE769B" w:rsidRDefault="00EE769B" w:rsidP="00FC6A62">
      <w:pPr>
        <w:rPr>
          <w:rFonts w:ascii="Arial" w:hAnsi="Arial" w:cs="Arial"/>
          <w:b/>
          <w:sz w:val="22"/>
          <w:szCs w:val="22"/>
        </w:rPr>
      </w:pPr>
      <w:r w:rsidRPr="0085250B">
        <w:rPr>
          <w:rFonts w:ascii="Arial" w:hAnsi="Arial" w:cs="Arial"/>
          <w:b/>
          <w:sz w:val="22"/>
          <w:szCs w:val="22"/>
        </w:rPr>
        <w:t>OFFICE BEARERS</w:t>
      </w:r>
    </w:p>
    <w:p w14:paraId="49F537F8" w14:textId="0E857C53" w:rsidR="00EE769B" w:rsidRPr="0085250B" w:rsidRDefault="00EE769B" w:rsidP="00FC6A62">
      <w:pPr>
        <w:rPr>
          <w:rFonts w:ascii="Arial" w:hAnsi="Arial" w:cs="Arial"/>
          <w:sz w:val="22"/>
          <w:szCs w:val="22"/>
        </w:rPr>
      </w:pPr>
      <w:r w:rsidRPr="0085250B">
        <w:rPr>
          <w:rFonts w:ascii="Arial" w:hAnsi="Arial" w:cs="Arial"/>
          <w:sz w:val="22"/>
          <w:szCs w:val="22"/>
        </w:rPr>
        <w:t>President: Professor Jenny Gregory AM (from March 2016)</w:t>
      </w:r>
    </w:p>
    <w:p w14:paraId="5F71018E" w14:textId="504A5833" w:rsidR="00EE769B" w:rsidRPr="0085250B" w:rsidRDefault="00EE769B" w:rsidP="00FC6A62">
      <w:pPr>
        <w:rPr>
          <w:rFonts w:ascii="Arial" w:hAnsi="Arial" w:cs="Arial"/>
          <w:sz w:val="22"/>
          <w:szCs w:val="22"/>
        </w:rPr>
      </w:pPr>
      <w:r w:rsidRPr="0085250B">
        <w:rPr>
          <w:rFonts w:ascii="Arial" w:hAnsi="Arial" w:cs="Arial"/>
          <w:sz w:val="22"/>
          <w:szCs w:val="22"/>
        </w:rPr>
        <w:t>Vice President: Associate Professor Bobbie Oliver</w:t>
      </w:r>
      <w:r w:rsidR="00C667E1" w:rsidRPr="0085250B">
        <w:rPr>
          <w:rFonts w:ascii="Arial" w:hAnsi="Arial" w:cs="Arial"/>
          <w:sz w:val="22"/>
          <w:szCs w:val="22"/>
        </w:rPr>
        <w:t xml:space="preserve"> (</w:t>
      </w:r>
      <w:proofErr w:type="spellStart"/>
      <w:r w:rsidR="00C667E1" w:rsidRPr="0085250B">
        <w:rPr>
          <w:rFonts w:ascii="Arial" w:hAnsi="Arial" w:cs="Arial"/>
          <w:sz w:val="22"/>
          <w:szCs w:val="22"/>
        </w:rPr>
        <w:t>Labour</w:t>
      </w:r>
      <w:proofErr w:type="spellEnd"/>
      <w:r w:rsidR="00C667E1" w:rsidRPr="0085250B">
        <w:rPr>
          <w:rFonts w:ascii="Arial" w:hAnsi="Arial" w:cs="Arial"/>
          <w:sz w:val="22"/>
          <w:szCs w:val="22"/>
        </w:rPr>
        <w:t xml:space="preserve"> History Society)</w:t>
      </w:r>
    </w:p>
    <w:p w14:paraId="73CAB6C7" w14:textId="42D2F7B0" w:rsidR="00EE769B" w:rsidRPr="0085250B" w:rsidRDefault="00EE769B" w:rsidP="00FC6A62">
      <w:pPr>
        <w:rPr>
          <w:rFonts w:ascii="Arial" w:hAnsi="Arial" w:cs="Arial"/>
          <w:sz w:val="22"/>
          <w:szCs w:val="22"/>
        </w:rPr>
      </w:pPr>
      <w:r w:rsidRPr="0085250B">
        <w:rPr>
          <w:rFonts w:ascii="Arial" w:hAnsi="Arial" w:cs="Arial"/>
          <w:sz w:val="22"/>
          <w:szCs w:val="22"/>
        </w:rPr>
        <w:t>Secretary: vacant</w:t>
      </w:r>
    </w:p>
    <w:p w14:paraId="0F9CA1FF" w14:textId="374795CB" w:rsidR="00EE769B" w:rsidRPr="0085250B" w:rsidRDefault="00EE769B" w:rsidP="00FC6A62">
      <w:pPr>
        <w:rPr>
          <w:rFonts w:ascii="Arial" w:hAnsi="Arial" w:cs="Arial"/>
          <w:sz w:val="22"/>
          <w:szCs w:val="22"/>
        </w:rPr>
      </w:pPr>
      <w:r w:rsidRPr="0085250B">
        <w:rPr>
          <w:rFonts w:ascii="Arial" w:hAnsi="Arial" w:cs="Arial"/>
          <w:sz w:val="22"/>
          <w:szCs w:val="22"/>
        </w:rPr>
        <w:t xml:space="preserve">Treasurer: </w:t>
      </w:r>
      <w:proofErr w:type="spellStart"/>
      <w:r w:rsidRPr="0085250B">
        <w:rPr>
          <w:rFonts w:ascii="Arial" w:hAnsi="Arial" w:cs="Arial"/>
          <w:sz w:val="22"/>
          <w:szCs w:val="22"/>
        </w:rPr>
        <w:t>Dr</w:t>
      </w:r>
      <w:proofErr w:type="spellEnd"/>
      <w:r w:rsidRPr="0085250B">
        <w:rPr>
          <w:rFonts w:ascii="Arial" w:hAnsi="Arial" w:cs="Arial"/>
          <w:sz w:val="22"/>
          <w:szCs w:val="22"/>
        </w:rPr>
        <w:t xml:space="preserve"> Steve </w:t>
      </w:r>
      <w:proofErr w:type="spellStart"/>
      <w:r w:rsidRPr="0085250B">
        <w:rPr>
          <w:rFonts w:ascii="Arial" w:hAnsi="Arial" w:cs="Arial"/>
          <w:sz w:val="22"/>
          <w:szCs w:val="22"/>
        </w:rPr>
        <w:t>Errington</w:t>
      </w:r>
      <w:proofErr w:type="spellEnd"/>
      <w:r w:rsidR="00C667E1" w:rsidRPr="0085250B">
        <w:rPr>
          <w:rFonts w:ascii="Arial" w:hAnsi="Arial" w:cs="Arial"/>
          <w:sz w:val="22"/>
          <w:szCs w:val="22"/>
        </w:rPr>
        <w:t xml:space="preserve"> (RWAHS)</w:t>
      </w:r>
    </w:p>
    <w:p w14:paraId="3274FD78" w14:textId="2BFD0662" w:rsidR="00EE769B" w:rsidRDefault="00EE769B" w:rsidP="00FC6A62">
      <w:pPr>
        <w:rPr>
          <w:rFonts w:ascii="Arial" w:hAnsi="Arial" w:cs="Arial"/>
          <w:b/>
          <w:sz w:val="22"/>
          <w:szCs w:val="22"/>
        </w:rPr>
      </w:pPr>
      <w:r w:rsidRPr="0085250B">
        <w:rPr>
          <w:rFonts w:ascii="Arial" w:hAnsi="Arial" w:cs="Arial"/>
          <w:sz w:val="22"/>
          <w:szCs w:val="22"/>
        </w:rPr>
        <w:br/>
      </w:r>
      <w:r w:rsidRPr="0085250B">
        <w:rPr>
          <w:rFonts w:ascii="Arial" w:hAnsi="Arial" w:cs="Arial"/>
          <w:b/>
          <w:sz w:val="22"/>
          <w:szCs w:val="22"/>
        </w:rPr>
        <w:t>COMMITTEE MEMBERS</w:t>
      </w:r>
    </w:p>
    <w:p w14:paraId="747B8145" w14:textId="57072C85" w:rsidR="00EE769B" w:rsidRPr="0085250B" w:rsidRDefault="00EE769B" w:rsidP="00FC6A62">
      <w:pPr>
        <w:pStyle w:val="p2"/>
        <w:widowControl/>
        <w:spacing w:line="240" w:lineRule="auto"/>
        <w:rPr>
          <w:rFonts w:ascii="Arial" w:eastAsia="SimSun" w:hAnsi="Arial"/>
          <w:sz w:val="22"/>
          <w:szCs w:val="22"/>
          <w:lang w:val="en-AU" w:eastAsia="zh-CN"/>
        </w:rPr>
      </w:pPr>
      <w:r w:rsidRPr="0085250B">
        <w:rPr>
          <w:rFonts w:ascii="Arial" w:eastAsia="SimSun" w:hAnsi="Arial"/>
          <w:sz w:val="22"/>
          <w:szCs w:val="22"/>
          <w:lang w:val="en-AU" w:eastAsia="zh-CN"/>
        </w:rPr>
        <w:t>Louise Carson (Richard III Society)</w:t>
      </w:r>
    </w:p>
    <w:p w14:paraId="5552600C" w14:textId="6D46FA8F" w:rsidR="00EE769B" w:rsidRPr="0085250B" w:rsidRDefault="00EE769B" w:rsidP="00FC6A62">
      <w:pPr>
        <w:pStyle w:val="p2"/>
        <w:widowControl/>
        <w:spacing w:line="240" w:lineRule="auto"/>
        <w:rPr>
          <w:rFonts w:ascii="Arial" w:eastAsia="SimSun" w:hAnsi="Arial"/>
          <w:sz w:val="22"/>
          <w:szCs w:val="22"/>
          <w:lang w:val="en-AU" w:eastAsia="zh-CN"/>
        </w:rPr>
      </w:pPr>
      <w:r w:rsidRPr="0085250B">
        <w:rPr>
          <w:rFonts w:ascii="Arial" w:eastAsia="SimSun" w:hAnsi="Arial"/>
          <w:sz w:val="22"/>
          <w:szCs w:val="22"/>
          <w:lang w:val="en-AU" w:eastAsia="zh-CN"/>
        </w:rPr>
        <w:t>Bridget Curran (Belmont Museum)</w:t>
      </w:r>
    </w:p>
    <w:p w14:paraId="23C7F21E" w14:textId="0EE427B3" w:rsidR="00EE769B" w:rsidRPr="0085250B" w:rsidRDefault="00EE769B" w:rsidP="00FC6A62">
      <w:pPr>
        <w:pStyle w:val="p2"/>
        <w:widowControl/>
        <w:spacing w:line="240" w:lineRule="auto"/>
        <w:rPr>
          <w:rFonts w:ascii="Arial" w:eastAsia="SimSun" w:hAnsi="Arial"/>
          <w:sz w:val="22"/>
          <w:szCs w:val="22"/>
          <w:lang w:val="en-AU" w:eastAsia="zh-CN"/>
        </w:rPr>
      </w:pPr>
      <w:r w:rsidRPr="0085250B">
        <w:rPr>
          <w:rFonts w:ascii="Arial" w:eastAsia="SimSun" w:hAnsi="Arial"/>
          <w:sz w:val="22"/>
          <w:szCs w:val="22"/>
          <w:lang w:val="en-AU" w:eastAsia="zh-CN"/>
        </w:rPr>
        <w:t>Nick Drew (from May 2016)</w:t>
      </w:r>
    </w:p>
    <w:p w14:paraId="247587D7" w14:textId="11166BA5" w:rsidR="00EE769B" w:rsidRPr="0085250B" w:rsidRDefault="00EE769B" w:rsidP="00FC6A62">
      <w:pPr>
        <w:pStyle w:val="p2"/>
        <w:widowControl/>
        <w:spacing w:line="240" w:lineRule="auto"/>
        <w:rPr>
          <w:rFonts w:ascii="Arial" w:eastAsia="SimSun" w:hAnsi="Arial"/>
          <w:sz w:val="22"/>
          <w:szCs w:val="22"/>
          <w:lang w:val="en-AU" w:eastAsia="zh-CN"/>
        </w:rPr>
      </w:pPr>
      <w:r w:rsidRPr="0085250B">
        <w:rPr>
          <w:rFonts w:ascii="Arial" w:eastAsia="SimSun" w:hAnsi="Arial"/>
          <w:sz w:val="22"/>
          <w:szCs w:val="22"/>
          <w:lang w:val="en-AU" w:eastAsia="zh-CN"/>
        </w:rPr>
        <w:t>Neil Foley (</w:t>
      </w:r>
      <w:r w:rsidR="00C667E1" w:rsidRPr="0085250B">
        <w:rPr>
          <w:rFonts w:ascii="Arial" w:eastAsia="SimSun" w:hAnsi="Arial"/>
          <w:sz w:val="22"/>
          <w:szCs w:val="22"/>
          <w:lang w:val="en-AU" w:eastAsia="zh-CN"/>
        </w:rPr>
        <w:t>RWAHS</w:t>
      </w:r>
      <w:r w:rsidRPr="0085250B">
        <w:rPr>
          <w:rFonts w:ascii="Arial" w:eastAsia="SimSun" w:hAnsi="Arial"/>
          <w:sz w:val="22"/>
          <w:szCs w:val="22"/>
          <w:lang w:val="en-AU" w:eastAsia="zh-CN"/>
        </w:rPr>
        <w:t>)</w:t>
      </w:r>
    </w:p>
    <w:p w14:paraId="2137F39D" w14:textId="3C146A4E" w:rsidR="00EE769B" w:rsidRPr="0085250B" w:rsidRDefault="00EE769B" w:rsidP="00FC6A62">
      <w:pPr>
        <w:pStyle w:val="p2"/>
        <w:widowControl/>
        <w:spacing w:line="240" w:lineRule="auto"/>
        <w:rPr>
          <w:rFonts w:ascii="Arial" w:eastAsia="SimSun" w:hAnsi="Arial"/>
          <w:sz w:val="22"/>
          <w:szCs w:val="22"/>
          <w:lang w:val="en-AU" w:eastAsia="zh-CN"/>
        </w:rPr>
      </w:pPr>
      <w:r w:rsidRPr="0085250B">
        <w:rPr>
          <w:rFonts w:ascii="Arial" w:eastAsia="SimSun" w:hAnsi="Arial"/>
          <w:sz w:val="22"/>
          <w:szCs w:val="22"/>
          <w:lang w:val="en-AU" w:eastAsia="zh-CN"/>
        </w:rPr>
        <w:t>Geoff Moor (Canning Historical Society)</w:t>
      </w:r>
    </w:p>
    <w:p w14:paraId="67396E38" w14:textId="242C459A" w:rsidR="00EE769B" w:rsidRPr="0085250B" w:rsidRDefault="00EE769B" w:rsidP="00FC6A62">
      <w:pPr>
        <w:pStyle w:val="p2"/>
        <w:widowControl/>
        <w:spacing w:line="240" w:lineRule="auto"/>
        <w:rPr>
          <w:rFonts w:ascii="Arial" w:eastAsia="SimSun" w:hAnsi="Arial"/>
          <w:sz w:val="22"/>
          <w:szCs w:val="22"/>
          <w:lang w:val="en-AU" w:eastAsia="zh-CN"/>
        </w:rPr>
      </w:pPr>
      <w:r w:rsidRPr="0085250B">
        <w:rPr>
          <w:rFonts w:ascii="Arial" w:eastAsia="SimSun" w:hAnsi="Arial"/>
          <w:sz w:val="22"/>
          <w:szCs w:val="22"/>
          <w:lang w:val="en-AU" w:eastAsia="zh-CN"/>
        </w:rPr>
        <w:t>Helen Munt (Professional Historians Association</w:t>
      </w:r>
      <w:r w:rsidR="00C667E1" w:rsidRPr="0085250B">
        <w:rPr>
          <w:rFonts w:ascii="Arial" w:eastAsia="SimSun" w:hAnsi="Arial"/>
          <w:sz w:val="22"/>
          <w:szCs w:val="22"/>
          <w:lang w:val="en-AU" w:eastAsia="zh-CN"/>
        </w:rPr>
        <w:t xml:space="preserve"> WA</w:t>
      </w:r>
      <w:r w:rsidRPr="0085250B">
        <w:rPr>
          <w:rFonts w:ascii="Arial" w:eastAsia="SimSun" w:hAnsi="Arial"/>
          <w:sz w:val="22"/>
          <w:szCs w:val="22"/>
          <w:lang w:val="en-AU" w:eastAsia="zh-CN"/>
        </w:rPr>
        <w:t>) (from May 2016)</w:t>
      </w:r>
    </w:p>
    <w:p w14:paraId="050EFB60" w14:textId="544350EE" w:rsidR="00EE769B" w:rsidRPr="0085250B" w:rsidRDefault="00EE769B" w:rsidP="00FC6A62">
      <w:pPr>
        <w:pStyle w:val="p2"/>
        <w:widowControl/>
        <w:spacing w:line="240" w:lineRule="auto"/>
        <w:rPr>
          <w:rFonts w:ascii="Arial" w:eastAsia="SimSun" w:hAnsi="Arial"/>
          <w:sz w:val="22"/>
          <w:szCs w:val="22"/>
          <w:lang w:val="en-AU" w:eastAsia="zh-CN"/>
        </w:rPr>
      </w:pPr>
      <w:proofErr w:type="spellStart"/>
      <w:r w:rsidRPr="0085250B">
        <w:rPr>
          <w:rFonts w:ascii="Arial" w:eastAsia="SimSun" w:hAnsi="Arial"/>
          <w:sz w:val="22"/>
          <w:szCs w:val="22"/>
          <w:lang w:val="en-AU" w:eastAsia="zh-CN"/>
        </w:rPr>
        <w:t>Bpb</w:t>
      </w:r>
      <w:proofErr w:type="spellEnd"/>
      <w:r w:rsidRPr="0085250B">
        <w:rPr>
          <w:rFonts w:ascii="Arial" w:eastAsia="SimSun" w:hAnsi="Arial"/>
          <w:sz w:val="22"/>
          <w:szCs w:val="22"/>
          <w:lang w:val="en-AU" w:eastAsia="zh-CN"/>
        </w:rPr>
        <w:t xml:space="preserve"> Reece (Fremantle History Society)</w:t>
      </w:r>
    </w:p>
    <w:p w14:paraId="71B4F160" w14:textId="61D3C6DB" w:rsidR="00EE769B" w:rsidRPr="0085250B" w:rsidRDefault="00EE769B" w:rsidP="00FC6A62">
      <w:pPr>
        <w:pStyle w:val="p2"/>
        <w:widowControl/>
        <w:spacing w:line="240" w:lineRule="auto"/>
        <w:rPr>
          <w:rFonts w:ascii="Arial" w:eastAsia="SimSun" w:hAnsi="Arial"/>
          <w:sz w:val="22"/>
          <w:szCs w:val="22"/>
          <w:lang w:val="en-AU" w:eastAsia="zh-CN"/>
        </w:rPr>
      </w:pPr>
      <w:proofErr w:type="spellStart"/>
      <w:r w:rsidRPr="0085250B">
        <w:rPr>
          <w:rFonts w:ascii="Arial" w:eastAsia="SimSun" w:hAnsi="Arial"/>
          <w:sz w:val="22"/>
          <w:szCs w:val="22"/>
          <w:lang w:val="en-AU" w:eastAsia="zh-CN"/>
        </w:rPr>
        <w:t>Merredith</w:t>
      </w:r>
      <w:proofErr w:type="spellEnd"/>
      <w:r w:rsidRPr="0085250B">
        <w:rPr>
          <w:rFonts w:ascii="Arial" w:eastAsia="SimSun" w:hAnsi="Arial"/>
          <w:sz w:val="22"/>
          <w:szCs w:val="22"/>
          <w:lang w:val="en-AU" w:eastAsia="zh-CN"/>
        </w:rPr>
        <w:t xml:space="preserve"> </w:t>
      </w:r>
      <w:proofErr w:type="spellStart"/>
      <w:r w:rsidRPr="0085250B">
        <w:rPr>
          <w:rFonts w:ascii="Arial" w:eastAsia="SimSun" w:hAnsi="Arial"/>
          <w:sz w:val="22"/>
          <w:szCs w:val="22"/>
          <w:lang w:val="en-AU" w:eastAsia="zh-CN"/>
        </w:rPr>
        <w:t>Southee</w:t>
      </w:r>
      <w:proofErr w:type="spellEnd"/>
      <w:r w:rsidRPr="0085250B">
        <w:rPr>
          <w:rFonts w:ascii="Arial" w:eastAsia="SimSun" w:hAnsi="Arial"/>
          <w:sz w:val="22"/>
          <w:szCs w:val="22"/>
          <w:lang w:val="en-AU" w:eastAsia="zh-CN"/>
        </w:rPr>
        <w:t xml:space="preserve"> (History Teachers’ Association of WA) (from May 2016)</w:t>
      </w:r>
    </w:p>
    <w:p w14:paraId="26F4666A" w14:textId="1480AEAE" w:rsidR="00EE769B" w:rsidRPr="0085250B" w:rsidRDefault="00EE769B" w:rsidP="00FC6A62">
      <w:pPr>
        <w:pStyle w:val="p2"/>
        <w:widowControl/>
        <w:spacing w:line="240" w:lineRule="auto"/>
        <w:rPr>
          <w:rFonts w:ascii="Arial" w:eastAsia="SimSun" w:hAnsi="Arial"/>
          <w:sz w:val="22"/>
          <w:szCs w:val="22"/>
          <w:lang w:val="en-AU" w:eastAsia="zh-CN"/>
        </w:rPr>
      </w:pPr>
      <w:r w:rsidRPr="0085250B">
        <w:rPr>
          <w:rFonts w:ascii="Arial" w:eastAsia="SimSun" w:hAnsi="Arial"/>
          <w:sz w:val="22"/>
          <w:szCs w:val="22"/>
          <w:lang w:val="en-AU" w:eastAsia="zh-CN"/>
        </w:rPr>
        <w:t xml:space="preserve">Pamela Statham-Drew (Friends of </w:t>
      </w:r>
      <w:proofErr w:type="spellStart"/>
      <w:r w:rsidRPr="0085250B">
        <w:rPr>
          <w:rFonts w:ascii="Arial" w:eastAsia="SimSun" w:hAnsi="Arial"/>
          <w:sz w:val="22"/>
          <w:szCs w:val="22"/>
          <w:lang w:val="en-AU" w:eastAsia="zh-CN"/>
        </w:rPr>
        <w:t>Battye</w:t>
      </w:r>
      <w:proofErr w:type="spellEnd"/>
      <w:r w:rsidRPr="0085250B">
        <w:rPr>
          <w:rFonts w:ascii="Arial" w:eastAsia="SimSun" w:hAnsi="Arial"/>
          <w:sz w:val="22"/>
          <w:szCs w:val="22"/>
          <w:lang w:val="en-AU" w:eastAsia="zh-CN"/>
        </w:rPr>
        <w:t xml:space="preserve"> Library) (from May 2016)</w:t>
      </w:r>
    </w:p>
    <w:p w14:paraId="3C65F75B" w14:textId="51118B9A" w:rsidR="00EE769B" w:rsidRPr="0085250B" w:rsidRDefault="00EE769B" w:rsidP="00FC6A62">
      <w:pPr>
        <w:pStyle w:val="p2"/>
        <w:widowControl/>
        <w:spacing w:line="240" w:lineRule="auto"/>
        <w:rPr>
          <w:rFonts w:ascii="Arial" w:eastAsia="SimSun" w:hAnsi="Arial"/>
          <w:sz w:val="22"/>
          <w:szCs w:val="22"/>
          <w:lang w:val="en-AU" w:eastAsia="zh-CN"/>
        </w:rPr>
      </w:pPr>
      <w:r w:rsidRPr="0085250B">
        <w:rPr>
          <w:rFonts w:ascii="Arial" w:eastAsia="SimSun" w:hAnsi="Arial"/>
          <w:sz w:val="22"/>
          <w:szCs w:val="22"/>
          <w:lang w:val="en-AU" w:eastAsia="zh-CN"/>
        </w:rPr>
        <w:t>Aileen Walsh (Aboriginal Heritage Action Alliance) (from June 2016)</w:t>
      </w:r>
    </w:p>
    <w:p w14:paraId="37E97389" w14:textId="77777777" w:rsidR="00EE769B" w:rsidRPr="0085250B" w:rsidRDefault="00EE769B" w:rsidP="00FC6A62">
      <w:pPr>
        <w:rPr>
          <w:rFonts w:ascii="Arial" w:hAnsi="Arial" w:cs="Arial"/>
          <w:sz w:val="22"/>
          <w:szCs w:val="22"/>
        </w:rPr>
      </w:pPr>
    </w:p>
    <w:p w14:paraId="2905F73F" w14:textId="05441B59" w:rsidR="00EE769B" w:rsidRDefault="00EE769B" w:rsidP="00FC6A62">
      <w:pPr>
        <w:rPr>
          <w:rFonts w:ascii="Arial" w:hAnsi="Arial" w:cs="Arial"/>
          <w:b/>
          <w:sz w:val="22"/>
          <w:szCs w:val="22"/>
        </w:rPr>
      </w:pPr>
      <w:r w:rsidRPr="0085250B">
        <w:rPr>
          <w:rFonts w:ascii="Arial" w:hAnsi="Arial" w:cs="Arial"/>
          <w:b/>
          <w:sz w:val="22"/>
          <w:szCs w:val="22"/>
        </w:rPr>
        <w:t>EXECUTIVE OFFICER</w:t>
      </w:r>
    </w:p>
    <w:p w14:paraId="3E16A1A5" w14:textId="5AAC05CF" w:rsidR="00EE769B" w:rsidRPr="0085250B" w:rsidRDefault="00EE769B" w:rsidP="00FC6A62">
      <w:pPr>
        <w:rPr>
          <w:rFonts w:ascii="Arial" w:hAnsi="Arial" w:cs="Arial"/>
          <w:sz w:val="22"/>
          <w:szCs w:val="22"/>
        </w:rPr>
      </w:pPr>
      <w:proofErr w:type="spellStart"/>
      <w:r w:rsidRPr="0085250B">
        <w:rPr>
          <w:rFonts w:ascii="Arial" w:hAnsi="Arial" w:cs="Arial"/>
          <w:sz w:val="22"/>
          <w:szCs w:val="22"/>
        </w:rPr>
        <w:t>Calida</w:t>
      </w:r>
      <w:proofErr w:type="spellEnd"/>
      <w:r w:rsidRPr="0085250B">
        <w:rPr>
          <w:rFonts w:ascii="Arial" w:hAnsi="Arial" w:cs="Arial"/>
          <w:sz w:val="22"/>
          <w:szCs w:val="22"/>
        </w:rPr>
        <w:t xml:space="preserve"> With (until March 2016)</w:t>
      </w:r>
    </w:p>
    <w:p w14:paraId="02BD75E5" w14:textId="49EBE8FB" w:rsidR="00BC2952" w:rsidRPr="00FC6A62" w:rsidRDefault="00EE769B" w:rsidP="00FC6A62">
      <w:pPr>
        <w:rPr>
          <w:rFonts w:ascii="Arial" w:hAnsi="Arial" w:cs="Arial"/>
          <w:sz w:val="22"/>
          <w:szCs w:val="22"/>
        </w:rPr>
      </w:pPr>
      <w:r w:rsidRPr="0085250B">
        <w:rPr>
          <w:rFonts w:ascii="Arial" w:hAnsi="Arial" w:cs="Arial"/>
          <w:sz w:val="22"/>
          <w:szCs w:val="22"/>
        </w:rPr>
        <w:t>Sandra Curtin (from May 2016)</w:t>
      </w:r>
    </w:p>
    <w:p w14:paraId="66888323" w14:textId="6B9B8FE3" w:rsidR="0085250B" w:rsidRPr="00FC6A62" w:rsidRDefault="00FC6A62" w:rsidP="00FC6A62">
      <w:pPr>
        <w:jc w:val="center"/>
        <w:rPr>
          <w:rFonts w:ascii="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1E1BD58B" w14:textId="77777777" w:rsidR="0085250B" w:rsidRDefault="0085250B" w:rsidP="00FC6A62">
      <w:pPr>
        <w:jc w:val="center"/>
        <w:rPr>
          <w:rFonts w:ascii="Arial" w:hAnsi="Arial" w:cs="Arial"/>
          <w:b/>
          <w:sz w:val="28"/>
          <w:szCs w:val="28"/>
        </w:rPr>
      </w:pPr>
    </w:p>
    <w:p w14:paraId="048F4D67" w14:textId="77777777" w:rsidR="00FC6A62" w:rsidRDefault="00FC6A62" w:rsidP="00FC6A62">
      <w:pPr>
        <w:jc w:val="center"/>
        <w:rPr>
          <w:rFonts w:ascii="Arial" w:hAnsi="Arial" w:cs="Arial"/>
          <w:b/>
          <w:sz w:val="28"/>
          <w:szCs w:val="28"/>
        </w:rPr>
      </w:pPr>
    </w:p>
    <w:p w14:paraId="097CD744" w14:textId="45BB6E5E" w:rsidR="00BC2952" w:rsidRPr="0085250B" w:rsidRDefault="002239D2" w:rsidP="00FC6A62">
      <w:pPr>
        <w:jc w:val="center"/>
        <w:rPr>
          <w:rFonts w:ascii="Arial" w:hAnsi="Arial" w:cs="Arial"/>
          <w:b/>
          <w:sz w:val="28"/>
          <w:szCs w:val="28"/>
        </w:rPr>
      </w:pPr>
      <w:r w:rsidRPr="0085250B">
        <w:rPr>
          <w:rFonts w:ascii="Arial" w:hAnsi="Arial" w:cs="Arial"/>
          <w:b/>
          <w:sz w:val="28"/>
          <w:szCs w:val="28"/>
        </w:rPr>
        <w:t>PRESIDENT’S REPORT</w:t>
      </w:r>
      <w:r w:rsidR="00C667E1" w:rsidRPr="0085250B">
        <w:rPr>
          <w:rFonts w:ascii="Arial" w:hAnsi="Arial" w:cs="Arial"/>
          <w:b/>
          <w:sz w:val="28"/>
          <w:szCs w:val="28"/>
        </w:rPr>
        <w:t xml:space="preserve"> 2015–20</w:t>
      </w:r>
      <w:r w:rsidR="006D2A8A" w:rsidRPr="0085250B">
        <w:rPr>
          <w:rFonts w:ascii="Arial" w:hAnsi="Arial" w:cs="Arial"/>
          <w:b/>
          <w:sz w:val="28"/>
          <w:szCs w:val="28"/>
        </w:rPr>
        <w:t>16</w:t>
      </w:r>
    </w:p>
    <w:p w14:paraId="5CBD733F" w14:textId="77777777" w:rsidR="00BC2952" w:rsidRDefault="00BC2952" w:rsidP="00FC6A62">
      <w:pPr>
        <w:rPr>
          <w:rFonts w:ascii="Arial" w:hAnsi="Arial" w:cs="Arial"/>
          <w:sz w:val="20"/>
          <w:szCs w:val="20"/>
        </w:rPr>
      </w:pPr>
    </w:p>
    <w:p w14:paraId="29FA93FB" w14:textId="2B631A3C" w:rsidR="008878DB" w:rsidRPr="00C667E1" w:rsidRDefault="001906A9" w:rsidP="00FC6A62">
      <w:pPr>
        <w:rPr>
          <w:rFonts w:ascii="Arial" w:hAnsi="Arial" w:cs="Arial"/>
          <w:sz w:val="22"/>
          <w:szCs w:val="22"/>
        </w:rPr>
      </w:pPr>
      <w:r w:rsidRPr="00C667E1">
        <w:rPr>
          <w:rFonts w:ascii="Arial" w:hAnsi="Arial" w:cs="Arial"/>
          <w:sz w:val="22"/>
          <w:szCs w:val="22"/>
        </w:rPr>
        <w:t>The Committee of the</w:t>
      </w:r>
      <w:r w:rsidR="0096367E" w:rsidRPr="00C667E1">
        <w:rPr>
          <w:rFonts w:ascii="Arial" w:hAnsi="Arial" w:cs="Arial"/>
          <w:sz w:val="22"/>
          <w:szCs w:val="22"/>
        </w:rPr>
        <w:t xml:space="preserve"> History Council </w:t>
      </w:r>
      <w:r w:rsidRPr="00C667E1">
        <w:rPr>
          <w:rFonts w:ascii="Arial" w:hAnsi="Arial" w:cs="Arial"/>
          <w:sz w:val="22"/>
          <w:szCs w:val="22"/>
        </w:rPr>
        <w:t xml:space="preserve">held </w:t>
      </w:r>
      <w:r w:rsidR="00D20818" w:rsidRPr="00C667E1">
        <w:rPr>
          <w:rFonts w:ascii="Arial" w:hAnsi="Arial" w:cs="Arial"/>
          <w:sz w:val="22"/>
          <w:szCs w:val="22"/>
        </w:rPr>
        <w:t>six</w:t>
      </w:r>
      <w:r w:rsidR="00422547" w:rsidRPr="00C667E1">
        <w:rPr>
          <w:rFonts w:ascii="Arial" w:hAnsi="Arial" w:cs="Arial"/>
          <w:sz w:val="22"/>
          <w:szCs w:val="22"/>
        </w:rPr>
        <w:t xml:space="preserve"> </w:t>
      </w:r>
      <w:r w:rsidR="00100F9D" w:rsidRPr="00C667E1">
        <w:rPr>
          <w:rFonts w:ascii="Arial" w:hAnsi="Arial" w:cs="Arial"/>
          <w:sz w:val="22"/>
          <w:szCs w:val="22"/>
        </w:rPr>
        <w:t xml:space="preserve">regular </w:t>
      </w:r>
      <w:r w:rsidR="00915630" w:rsidRPr="00C667E1">
        <w:rPr>
          <w:rFonts w:ascii="Arial" w:hAnsi="Arial" w:cs="Arial"/>
          <w:sz w:val="22"/>
          <w:szCs w:val="22"/>
        </w:rPr>
        <w:t xml:space="preserve">meetings </w:t>
      </w:r>
      <w:r w:rsidR="00100F9D" w:rsidRPr="00C667E1">
        <w:rPr>
          <w:rFonts w:ascii="Arial" w:hAnsi="Arial" w:cs="Arial"/>
          <w:sz w:val="22"/>
          <w:szCs w:val="22"/>
        </w:rPr>
        <w:t>and several planning meetings</w:t>
      </w:r>
      <w:r w:rsidR="001D6C08" w:rsidRPr="00C667E1">
        <w:rPr>
          <w:rFonts w:ascii="Arial" w:hAnsi="Arial" w:cs="Arial"/>
          <w:sz w:val="22"/>
          <w:szCs w:val="22"/>
        </w:rPr>
        <w:t xml:space="preserve"> </w:t>
      </w:r>
      <w:r w:rsidR="006D2A8A" w:rsidRPr="00C667E1">
        <w:rPr>
          <w:rFonts w:ascii="Arial" w:hAnsi="Arial" w:cs="Arial"/>
          <w:sz w:val="22"/>
          <w:szCs w:val="22"/>
        </w:rPr>
        <w:t>in the financial year 2015-16</w:t>
      </w:r>
      <w:r w:rsidR="008878DB" w:rsidRPr="00C667E1">
        <w:rPr>
          <w:rFonts w:ascii="Arial" w:hAnsi="Arial" w:cs="Arial"/>
          <w:sz w:val="22"/>
          <w:szCs w:val="22"/>
        </w:rPr>
        <w:t xml:space="preserve">. </w:t>
      </w:r>
    </w:p>
    <w:p w14:paraId="0D0BCDD7" w14:textId="77777777" w:rsidR="008878DB" w:rsidRPr="00C667E1" w:rsidRDefault="008878DB" w:rsidP="00FC6A62">
      <w:pPr>
        <w:rPr>
          <w:rFonts w:ascii="Arial" w:hAnsi="Arial" w:cs="Arial"/>
          <w:sz w:val="22"/>
          <w:szCs w:val="22"/>
        </w:rPr>
      </w:pPr>
    </w:p>
    <w:p w14:paraId="262541A8" w14:textId="273D1E3D" w:rsidR="001C4B32" w:rsidRPr="00C667E1" w:rsidRDefault="00363E5B" w:rsidP="00FC6A62">
      <w:pPr>
        <w:rPr>
          <w:rFonts w:ascii="Arial" w:hAnsi="Arial" w:cs="Arial"/>
          <w:sz w:val="22"/>
          <w:szCs w:val="22"/>
        </w:rPr>
      </w:pPr>
      <w:r w:rsidRPr="00C667E1">
        <w:rPr>
          <w:rFonts w:ascii="Arial" w:hAnsi="Arial" w:cs="Arial"/>
          <w:b/>
          <w:sz w:val="22"/>
          <w:szCs w:val="22"/>
        </w:rPr>
        <w:t>Transition:</w:t>
      </w:r>
      <w:r w:rsidRPr="00C667E1">
        <w:rPr>
          <w:rFonts w:ascii="Arial" w:hAnsi="Arial" w:cs="Arial"/>
          <w:sz w:val="22"/>
          <w:szCs w:val="22"/>
        </w:rPr>
        <w:t xml:space="preserve"> </w:t>
      </w:r>
      <w:r w:rsidR="00422547" w:rsidRPr="00C667E1">
        <w:rPr>
          <w:rFonts w:ascii="Arial" w:hAnsi="Arial" w:cs="Arial"/>
          <w:sz w:val="22"/>
          <w:szCs w:val="22"/>
        </w:rPr>
        <w:t>My</w:t>
      </w:r>
      <w:r w:rsidR="008878DB" w:rsidRPr="00C667E1">
        <w:rPr>
          <w:rFonts w:ascii="Arial" w:hAnsi="Arial" w:cs="Arial"/>
          <w:sz w:val="22"/>
          <w:szCs w:val="22"/>
        </w:rPr>
        <w:t xml:space="preserve"> first meeting </w:t>
      </w:r>
      <w:r w:rsidR="00422547" w:rsidRPr="00C667E1">
        <w:rPr>
          <w:rFonts w:ascii="Arial" w:hAnsi="Arial" w:cs="Arial"/>
          <w:sz w:val="22"/>
          <w:szCs w:val="22"/>
        </w:rPr>
        <w:t xml:space="preserve">was </w:t>
      </w:r>
      <w:r w:rsidR="008878DB" w:rsidRPr="00C667E1">
        <w:rPr>
          <w:rFonts w:ascii="Arial" w:hAnsi="Arial" w:cs="Arial"/>
          <w:sz w:val="22"/>
          <w:szCs w:val="22"/>
        </w:rPr>
        <w:t>on 22 March 2016</w:t>
      </w:r>
      <w:r w:rsidR="00422547" w:rsidRPr="00C667E1">
        <w:rPr>
          <w:rFonts w:ascii="Arial" w:hAnsi="Arial" w:cs="Arial"/>
          <w:sz w:val="22"/>
          <w:szCs w:val="22"/>
        </w:rPr>
        <w:t>.  This</w:t>
      </w:r>
      <w:r w:rsidR="008878DB" w:rsidRPr="00C667E1">
        <w:rPr>
          <w:rFonts w:ascii="Arial" w:hAnsi="Arial" w:cs="Arial"/>
          <w:sz w:val="22"/>
          <w:szCs w:val="22"/>
        </w:rPr>
        <w:t xml:space="preserve"> </w:t>
      </w:r>
      <w:r w:rsidRPr="00C667E1">
        <w:rPr>
          <w:rFonts w:ascii="Arial" w:hAnsi="Arial" w:cs="Arial"/>
          <w:sz w:val="22"/>
          <w:szCs w:val="22"/>
        </w:rPr>
        <w:t xml:space="preserve">was a transition meeting that considered where we stood as a Council and what our future path would be. It </w:t>
      </w:r>
      <w:r w:rsidR="008878DB" w:rsidRPr="00C667E1">
        <w:rPr>
          <w:rFonts w:ascii="Arial" w:hAnsi="Arial" w:cs="Arial"/>
          <w:sz w:val="22"/>
          <w:szCs w:val="22"/>
        </w:rPr>
        <w:t>was attended by Louise Carson</w:t>
      </w:r>
      <w:r w:rsidR="00F451E0" w:rsidRPr="00C667E1">
        <w:rPr>
          <w:rFonts w:ascii="Arial" w:hAnsi="Arial" w:cs="Arial"/>
          <w:sz w:val="22"/>
          <w:szCs w:val="22"/>
        </w:rPr>
        <w:t xml:space="preserve"> (Richard III Society)</w:t>
      </w:r>
      <w:r w:rsidR="008878DB" w:rsidRPr="00C667E1">
        <w:rPr>
          <w:rFonts w:ascii="Arial" w:hAnsi="Arial" w:cs="Arial"/>
          <w:sz w:val="22"/>
          <w:szCs w:val="22"/>
        </w:rPr>
        <w:t>, Bridget Curran</w:t>
      </w:r>
      <w:r w:rsidR="00F451E0" w:rsidRPr="00C667E1">
        <w:rPr>
          <w:rFonts w:ascii="Arial" w:hAnsi="Arial" w:cs="Arial"/>
          <w:sz w:val="22"/>
          <w:szCs w:val="22"/>
        </w:rPr>
        <w:t xml:space="preserve"> (Belmont Museum)</w:t>
      </w:r>
      <w:r w:rsidR="008878DB" w:rsidRPr="00C667E1">
        <w:rPr>
          <w:rFonts w:ascii="Arial" w:hAnsi="Arial" w:cs="Arial"/>
          <w:sz w:val="22"/>
          <w:szCs w:val="22"/>
        </w:rPr>
        <w:t xml:space="preserve">, Steve </w:t>
      </w:r>
      <w:proofErr w:type="spellStart"/>
      <w:r w:rsidR="008878DB" w:rsidRPr="00C667E1">
        <w:rPr>
          <w:rFonts w:ascii="Arial" w:hAnsi="Arial" w:cs="Arial"/>
          <w:sz w:val="22"/>
          <w:szCs w:val="22"/>
        </w:rPr>
        <w:t>Errington</w:t>
      </w:r>
      <w:proofErr w:type="spellEnd"/>
      <w:r w:rsidR="00F451E0" w:rsidRPr="00C667E1">
        <w:rPr>
          <w:rFonts w:ascii="Arial" w:hAnsi="Arial" w:cs="Arial"/>
          <w:sz w:val="22"/>
          <w:szCs w:val="22"/>
        </w:rPr>
        <w:t xml:space="preserve"> Treasurer (RWAHS)</w:t>
      </w:r>
      <w:r w:rsidR="008878DB" w:rsidRPr="00C667E1">
        <w:rPr>
          <w:rFonts w:ascii="Arial" w:hAnsi="Arial" w:cs="Arial"/>
          <w:sz w:val="22"/>
          <w:szCs w:val="22"/>
        </w:rPr>
        <w:t xml:space="preserve">, </w:t>
      </w:r>
      <w:r w:rsidR="00CA5D84" w:rsidRPr="00C667E1">
        <w:rPr>
          <w:rFonts w:ascii="Arial" w:hAnsi="Arial" w:cs="Arial"/>
          <w:sz w:val="22"/>
          <w:szCs w:val="22"/>
        </w:rPr>
        <w:t xml:space="preserve">Geoff Moor, </w:t>
      </w:r>
      <w:r w:rsidR="008878DB" w:rsidRPr="00C667E1">
        <w:rPr>
          <w:rFonts w:ascii="Arial" w:hAnsi="Arial" w:cs="Arial"/>
          <w:sz w:val="22"/>
          <w:szCs w:val="22"/>
        </w:rPr>
        <w:t>Neil Foley, Bobbie Oliver</w:t>
      </w:r>
      <w:r w:rsidR="00F451E0" w:rsidRPr="00C667E1">
        <w:rPr>
          <w:rFonts w:ascii="Arial" w:hAnsi="Arial" w:cs="Arial"/>
          <w:sz w:val="22"/>
          <w:szCs w:val="22"/>
        </w:rPr>
        <w:t xml:space="preserve"> (</w:t>
      </w:r>
      <w:proofErr w:type="spellStart"/>
      <w:r w:rsidR="00F451E0" w:rsidRPr="00C667E1">
        <w:rPr>
          <w:rFonts w:ascii="Arial" w:hAnsi="Arial" w:cs="Arial"/>
          <w:sz w:val="22"/>
          <w:szCs w:val="22"/>
        </w:rPr>
        <w:t>Labour</w:t>
      </w:r>
      <w:proofErr w:type="spellEnd"/>
      <w:r w:rsidR="00F451E0" w:rsidRPr="00C667E1">
        <w:rPr>
          <w:rFonts w:ascii="Arial" w:hAnsi="Arial" w:cs="Arial"/>
          <w:sz w:val="22"/>
          <w:szCs w:val="22"/>
        </w:rPr>
        <w:t xml:space="preserve"> History</w:t>
      </w:r>
      <w:r w:rsidRPr="00C667E1">
        <w:rPr>
          <w:rFonts w:ascii="Arial" w:hAnsi="Arial" w:cs="Arial"/>
          <w:sz w:val="22"/>
          <w:szCs w:val="22"/>
        </w:rPr>
        <w:t xml:space="preserve"> Society</w:t>
      </w:r>
      <w:r w:rsidR="00F451E0" w:rsidRPr="00C667E1">
        <w:rPr>
          <w:rFonts w:ascii="Arial" w:hAnsi="Arial" w:cs="Arial"/>
          <w:sz w:val="22"/>
          <w:szCs w:val="22"/>
        </w:rPr>
        <w:t>)</w:t>
      </w:r>
      <w:r w:rsidR="008878DB" w:rsidRPr="00C667E1">
        <w:rPr>
          <w:rFonts w:ascii="Arial" w:hAnsi="Arial" w:cs="Arial"/>
          <w:sz w:val="22"/>
          <w:szCs w:val="22"/>
        </w:rPr>
        <w:t xml:space="preserve">, and Bob Reece </w:t>
      </w:r>
      <w:r w:rsidR="00F451E0" w:rsidRPr="00C667E1">
        <w:rPr>
          <w:rFonts w:ascii="Arial" w:hAnsi="Arial" w:cs="Arial"/>
          <w:sz w:val="22"/>
          <w:szCs w:val="22"/>
        </w:rPr>
        <w:t>(F</w:t>
      </w:r>
      <w:r w:rsidRPr="00C667E1">
        <w:rPr>
          <w:rFonts w:ascii="Arial" w:hAnsi="Arial" w:cs="Arial"/>
          <w:sz w:val="22"/>
          <w:szCs w:val="22"/>
        </w:rPr>
        <w:t>reman</w:t>
      </w:r>
      <w:r w:rsidR="00F451E0" w:rsidRPr="00C667E1">
        <w:rPr>
          <w:rFonts w:ascii="Arial" w:hAnsi="Arial" w:cs="Arial"/>
          <w:sz w:val="22"/>
          <w:szCs w:val="22"/>
        </w:rPr>
        <w:t xml:space="preserve">tle History Society) </w:t>
      </w:r>
      <w:r w:rsidR="008878DB" w:rsidRPr="00C667E1">
        <w:rPr>
          <w:rFonts w:ascii="Arial" w:hAnsi="Arial" w:cs="Arial"/>
          <w:sz w:val="22"/>
          <w:szCs w:val="22"/>
        </w:rPr>
        <w:t>who had all been reelected to Council</w:t>
      </w:r>
      <w:r w:rsidRPr="00C667E1">
        <w:rPr>
          <w:rFonts w:ascii="Arial" w:hAnsi="Arial" w:cs="Arial"/>
          <w:sz w:val="22"/>
          <w:szCs w:val="22"/>
        </w:rPr>
        <w:t xml:space="preserve"> at the AGM</w:t>
      </w:r>
      <w:r w:rsidR="008878DB" w:rsidRPr="00C667E1">
        <w:rPr>
          <w:rFonts w:ascii="Arial" w:hAnsi="Arial" w:cs="Arial"/>
          <w:sz w:val="22"/>
          <w:szCs w:val="22"/>
        </w:rPr>
        <w:t xml:space="preserve">.  </w:t>
      </w:r>
      <w:r w:rsidR="00BC2952" w:rsidRPr="00C667E1">
        <w:rPr>
          <w:rFonts w:ascii="Arial" w:hAnsi="Arial" w:cs="Arial"/>
          <w:sz w:val="22"/>
          <w:szCs w:val="22"/>
        </w:rPr>
        <w:t xml:space="preserve">No office bearers had been elected at the AGM and Bob Reece chaired the meeting </w:t>
      </w:r>
      <w:r w:rsidR="008878DB" w:rsidRPr="00C667E1">
        <w:rPr>
          <w:rFonts w:ascii="Arial" w:hAnsi="Arial" w:cs="Arial"/>
          <w:sz w:val="22"/>
          <w:szCs w:val="22"/>
        </w:rPr>
        <w:t xml:space="preserve">by mutual consent.  Unfortunately our past president </w:t>
      </w:r>
      <w:proofErr w:type="spellStart"/>
      <w:r w:rsidR="008878DB" w:rsidRPr="00C667E1">
        <w:rPr>
          <w:rFonts w:ascii="Arial" w:hAnsi="Arial" w:cs="Arial"/>
          <w:sz w:val="22"/>
          <w:szCs w:val="22"/>
        </w:rPr>
        <w:t>Lise</w:t>
      </w:r>
      <w:proofErr w:type="spellEnd"/>
      <w:r w:rsidR="008878DB" w:rsidRPr="00C667E1">
        <w:rPr>
          <w:rFonts w:ascii="Arial" w:hAnsi="Arial" w:cs="Arial"/>
          <w:sz w:val="22"/>
          <w:szCs w:val="22"/>
        </w:rPr>
        <w:t xml:space="preserve"> Summers was unable to attend because of ill health. I had been in</w:t>
      </w:r>
      <w:r w:rsidRPr="00C667E1">
        <w:rPr>
          <w:rFonts w:ascii="Arial" w:hAnsi="Arial" w:cs="Arial"/>
          <w:sz w:val="22"/>
          <w:szCs w:val="22"/>
        </w:rPr>
        <w:t>vited to attend as an Observer and</w:t>
      </w:r>
      <w:r w:rsidR="008878DB" w:rsidRPr="00C667E1">
        <w:rPr>
          <w:rFonts w:ascii="Arial" w:hAnsi="Arial" w:cs="Arial"/>
          <w:sz w:val="22"/>
          <w:szCs w:val="22"/>
        </w:rPr>
        <w:t xml:space="preserve"> was elected President, and Bobbie Oliver</w:t>
      </w:r>
      <w:r w:rsidR="00BC2952" w:rsidRPr="00C667E1">
        <w:rPr>
          <w:rFonts w:ascii="Arial" w:hAnsi="Arial" w:cs="Arial"/>
          <w:sz w:val="22"/>
          <w:szCs w:val="22"/>
        </w:rPr>
        <w:t xml:space="preserve"> was elected </w:t>
      </w:r>
      <w:r w:rsidR="008878DB" w:rsidRPr="00C667E1">
        <w:rPr>
          <w:rFonts w:ascii="Arial" w:hAnsi="Arial" w:cs="Arial"/>
          <w:sz w:val="22"/>
          <w:szCs w:val="22"/>
        </w:rPr>
        <w:t xml:space="preserve">Vice President.  </w:t>
      </w:r>
    </w:p>
    <w:p w14:paraId="0A7F547B" w14:textId="77777777" w:rsidR="001C4B32" w:rsidRPr="00C667E1" w:rsidRDefault="001C4B32" w:rsidP="00FC6A62">
      <w:pPr>
        <w:rPr>
          <w:rFonts w:ascii="Arial" w:hAnsi="Arial" w:cs="Arial"/>
          <w:sz w:val="22"/>
          <w:szCs w:val="22"/>
        </w:rPr>
      </w:pPr>
    </w:p>
    <w:p w14:paraId="7738EC68" w14:textId="77777777" w:rsidR="001D644A" w:rsidRDefault="00F451E0" w:rsidP="00FC6A62">
      <w:pPr>
        <w:rPr>
          <w:rFonts w:ascii="Arial" w:hAnsi="Arial" w:cs="Arial"/>
          <w:sz w:val="22"/>
          <w:szCs w:val="22"/>
        </w:rPr>
      </w:pPr>
      <w:r w:rsidRPr="00C667E1">
        <w:rPr>
          <w:rFonts w:ascii="Arial" w:hAnsi="Arial" w:cs="Arial"/>
          <w:sz w:val="22"/>
          <w:szCs w:val="22"/>
        </w:rPr>
        <w:t>I</w:t>
      </w:r>
      <w:r w:rsidR="001C4B32" w:rsidRPr="00C667E1">
        <w:rPr>
          <w:rFonts w:ascii="Arial" w:hAnsi="Arial" w:cs="Arial"/>
          <w:sz w:val="22"/>
          <w:szCs w:val="22"/>
        </w:rPr>
        <w:t>t was decided that, based on the remit of our</w:t>
      </w:r>
      <w:r w:rsidRPr="00C667E1">
        <w:rPr>
          <w:rFonts w:ascii="Arial" w:hAnsi="Arial" w:cs="Arial"/>
          <w:sz w:val="22"/>
          <w:szCs w:val="22"/>
        </w:rPr>
        <w:t xml:space="preserve"> Constitution, </w:t>
      </w:r>
      <w:r w:rsidR="001C4B32" w:rsidRPr="00C667E1">
        <w:rPr>
          <w:rFonts w:ascii="Arial" w:hAnsi="Arial" w:cs="Arial"/>
          <w:sz w:val="22"/>
          <w:szCs w:val="22"/>
        </w:rPr>
        <w:t xml:space="preserve">the History Council </w:t>
      </w:r>
      <w:r w:rsidR="000659AE" w:rsidRPr="00C667E1">
        <w:rPr>
          <w:rFonts w:ascii="Arial" w:hAnsi="Arial" w:cs="Arial"/>
          <w:sz w:val="22"/>
          <w:szCs w:val="22"/>
        </w:rPr>
        <w:t>s</w:t>
      </w:r>
      <w:r w:rsidR="001C4B32" w:rsidRPr="00C667E1">
        <w:rPr>
          <w:rFonts w:ascii="Arial" w:hAnsi="Arial" w:cs="Arial"/>
          <w:sz w:val="22"/>
          <w:szCs w:val="22"/>
        </w:rPr>
        <w:t>hould s</w:t>
      </w:r>
      <w:r w:rsidR="000659AE" w:rsidRPr="00C667E1">
        <w:rPr>
          <w:rFonts w:ascii="Arial" w:hAnsi="Arial" w:cs="Arial"/>
          <w:sz w:val="22"/>
          <w:szCs w:val="22"/>
        </w:rPr>
        <w:t xml:space="preserve">eek to increase corporate membership representation </w:t>
      </w:r>
      <w:r w:rsidR="001C4B32" w:rsidRPr="00C667E1">
        <w:rPr>
          <w:rFonts w:ascii="Arial" w:hAnsi="Arial" w:cs="Arial"/>
          <w:sz w:val="22"/>
          <w:szCs w:val="22"/>
        </w:rPr>
        <w:t xml:space="preserve">on the Committee in order to function more effectively as a peak body for history.  </w:t>
      </w:r>
    </w:p>
    <w:p w14:paraId="658C65BA" w14:textId="77777777" w:rsidR="001D644A" w:rsidRDefault="001D644A" w:rsidP="00FC6A62">
      <w:pPr>
        <w:rPr>
          <w:rFonts w:ascii="Arial" w:hAnsi="Arial" w:cs="Arial"/>
          <w:sz w:val="22"/>
          <w:szCs w:val="22"/>
        </w:rPr>
      </w:pPr>
    </w:p>
    <w:p w14:paraId="47CA96FB" w14:textId="2F10AC3D" w:rsidR="001C4B32" w:rsidRPr="00C667E1" w:rsidRDefault="00FC6A62" w:rsidP="00FC6A62">
      <w:pPr>
        <w:rPr>
          <w:rFonts w:ascii="Arial" w:hAnsi="Arial" w:cs="Arial"/>
          <w:sz w:val="22"/>
          <w:szCs w:val="22"/>
        </w:rPr>
      </w:pPr>
      <w:r>
        <w:rPr>
          <w:rFonts w:ascii="Arial" w:hAnsi="Arial" w:cs="Arial"/>
          <w:sz w:val="22"/>
          <w:szCs w:val="22"/>
        </w:rPr>
        <w:lastRenderedPageBreak/>
        <w:t>We were</w:t>
      </w:r>
      <w:r w:rsidR="001C4B32" w:rsidRPr="00C667E1">
        <w:rPr>
          <w:rFonts w:ascii="Arial" w:hAnsi="Arial" w:cs="Arial"/>
          <w:sz w:val="22"/>
          <w:szCs w:val="22"/>
        </w:rPr>
        <w:t xml:space="preserve"> </w:t>
      </w:r>
      <w:r w:rsidR="003D7DF7" w:rsidRPr="00C667E1">
        <w:rPr>
          <w:rFonts w:ascii="Arial" w:hAnsi="Arial" w:cs="Arial"/>
          <w:sz w:val="22"/>
          <w:szCs w:val="22"/>
        </w:rPr>
        <w:t>very pleased</w:t>
      </w:r>
      <w:r w:rsidR="001C4B32" w:rsidRPr="00C667E1">
        <w:rPr>
          <w:rFonts w:ascii="Arial" w:hAnsi="Arial" w:cs="Arial"/>
          <w:sz w:val="22"/>
          <w:szCs w:val="22"/>
        </w:rPr>
        <w:t xml:space="preserve"> </w:t>
      </w:r>
      <w:r w:rsidR="00BA1FFA" w:rsidRPr="00C667E1">
        <w:rPr>
          <w:rFonts w:ascii="Arial" w:hAnsi="Arial" w:cs="Arial"/>
          <w:sz w:val="22"/>
          <w:szCs w:val="22"/>
        </w:rPr>
        <w:t>that</w:t>
      </w:r>
      <w:r w:rsidR="001C4B32" w:rsidRPr="00C667E1">
        <w:rPr>
          <w:rFonts w:ascii="Arial" w:hAnsi="Arial" w:cs="Arial"/>
          <w:sz w:val="22"/>
          <w:szCs w:val="22"/>
        </w:rPr>
        <w:t xml:space="preserve"> Helen Munt (PHAWA), </w:t>
      </w:r>
      <w:proofErr w:type="spellStart"/>
      <w:r w:rsidR="001C4B32" w:rsidRPr="00C667E1">
        <w:rPr>
          <w:rFonts w:ascii="Arial" w:hAnsi="Arial" w:cs="Arial"/>
          <w:sz w:val="22"/>
          <w:szCs w:val="22"/>
        </w:rPr>
        <w:t>Merredith</w:t>
      </w:r>
      <w:proofErr w:type="spellEnd"/>
      <w:r w:rsidR="001C4B32" w:rsidRPr="00C667E1">
        <w:rPr>
          <w:rFonts w:ascii="Arial" w:hAnsi="Arial" w:cs="Arial"/>
          <w:sz w:val="22"/>
          <w:szCs w:val="22"/>
        </w:rPr>
        <w:t xml:space="preserve"> </w:t>
      </w:r>
      <w:proofErr w:type="spellStart"/>
      <w:r w:rsidR="001C4B32" w:rsidRPr="00C667E1">
        <w:rPr>
          <w:rFonts w:ascii="Arial" w:hAnsi="Arial" w:cs="Arial"/>
          <w:sz w:val="22"/>
          <w:szCs w:val="22"/>
        </w:rPr>
        <w:t>Southee</w:t>
      </w:r>
      <w:proofErr w:type="spellEnd"/>
      <w:r w:rsidR="001C4B32" w:rsidRPr="00C667E1">
        <w:rPr>
          <w:rFonts w:ascii="Arial" w:hAnsi="Arial" w:cs="Arial"/>
          <w:sz w:val="22"/>
          <w:szCs w:val="22"/>
        </w:rPr>
        <w:t xml:space="preserve"> (HTAWA), Pamela Statham Drew (</w:t>
      </w:r>
      <w:proofErr w:type="spellStart"/>
      <w:r w:rsidR="001C4B32" w:rsidRPr="00C667E1">
        <w:rPr>
          <w:rFonts w:ascii="Arial" w:hAnsi="Arial" w:cs="Arial"/>
          <w:sz w:val="22"/>
          <w:szCs w:val="22"/>
        </w:rPr>
        <w:t>FoB</w:t>
      </w:r>
      <w:proofErr w:type="spellEnd"/>
      <w:r w:rsidR="001C4B32" w:rsidRPr="00C667E1">
        <w:rPr>
          <w:rFonts w:ascii="Arial" w:hAnsi="Arial" w:cs="Arial"/>
          <w:sz w:val="22"/>
          <w:szCs w:val="22"/>
        </w:rPr>
        <w:t xml:space="preserve">), Nick Drew and Aileen Walsh </w:t>
      </w:r>
      <w:r w:rsidR="00BA1FFA" w:rsidRPr="00C667E1">
        <w:rPr>
          <w:rFonts w:ascii="Arial" w:hAnsi="Arial" w:cs="Arial"/>
          <w:sz w:val="22"/>
          <w:szCs w:val="22"/>
        </w:rPr>
        <w:t>were willing to be</w:t>
      </w:r>
      <w:r w:rsidR="00CA5D84" w:rsidRPr="00C667E1">
        <w:rPr>
          <w:rFonts w:ascii="Arial" w:hAnsi="Arial" w:cs="Arial"/>
          <w:sz w:val="22"/>
          <w:szCs w:val="22"/>
        </w:rPr>
        <w:t xml:space="preserve"> co</w:t>
      </w:r>
      <w:r w:rsidR="003D7DF7" w:rsidRPr="00C667E1">
        <w:rPr>
          <w:rFonts w:ascii="Arial" w:hAnsi="Arial" w:cs="Arial"/>
          <w:sz w:val="22"/>
          <w:szCs w:val="22"/>
        </w:rPr>
        <w:t>-</w:t>
      </w:r>
      <w:r w:rsidR="00D20818" w:rsidRPr="00C667E1">
        <w:rPr>
          <w:rFonts w:ascii="Arial" w:hAnsi="Arial" w:cs="Arial"/>
          <w:sz w:val="22"/>
          <w:szCs w:val="22"/>
        </w:rPr>
        <w:t>opted (as required by our Constitution)</w:t>
      </w:r>
      <w:r w:rsidR="001C4B32" w:rsidRPr="00C667E1">
        <w:rPr>
          <w:rFonts w:ascii="Arial" w:hAnsi="Arial" w:cs="Arial"/>
          <w:sz w:val="22"/>
          <w:szCs w:val="22"/>
        </w:rPr>
        <w:t xml:space="preserve"> </w:t>
      </w:r>
      <w:r w:rsidR="00CA5D84" w:rsidRPr="00C667E1">
        <w:rPr>
          <w:rFonts w:ascii="Arial" w:hAnsi="Arial" w:cs="Arial"/>
          <w:sz w:val="22"/>
          <w:szCs w:val="22"/>
        </w:rPr>
        <w:t>to</w:t>
      </w:r>
      <w:r w:rsidR="001C4B32" w:rsidRPr="00C667E1">
        <w:rPr>
          <w:rFonts w:ascii="Arial" w:hAnsi="Arial" w:cs="Arial"/>
          <w:sz w:val="22"/>
          <w:szCs w:val="22"/>
        </w:rPr>
        <w:t xml:space="preserve"> the History Council Committee</w:t>
      </w:r>
      <w:r w:rsidR="00BA1FFA" w:rsidRPr="00C667E1">
        <w:rPr>
          <w:rFonts w:ascii="Arial" w:hAnsi="Arial" w:cs="Arial"/>
          <w:sz w:val="22"/>
          <w:szCs w:val="22"/>
        </w:rPr>
        <w:t xml:space="preserve"> in May 2016</w:t>
      </w:r>
      <w:r w:rsidR="001C4B32" w:rsidRPr="00C667E1">
        <w:rPr>
          <w:rFonts w:ascii="Arial" w:hAnsi="Arial" w:cs="Arial"/>
          <w:sz w:val="22"/>
          <w:szCs w:val="22"/>
        </w:rPr>
        <w:t xml:space="preserve">.  </w:t>
      </w:r>
    </w:p>
    <w:p w14:paraId="5DFC7578" w14:textId="420F03EF" w:rsidR="00F451E0" w:rsidRPr="00C667E1" w:rsidRDefault="001C4B32" w:rsidP="00FC6A62">
      <w:pPr>
        <w:rPr>
          <w:rFonts w:ascii="Arial" w:hAnsi="Arial" w:cs="Arial"/>
          <w:sz w:val="22"/>
          <w:szCs w:val="22"/>
        </w:rPr>
      </w:pPr>
      <w:r w:rsidRPr="00C667E1">
        <w:rPr>
          <w:rFonts w:ascii="Arial" w:hAnsi="Arial" w:cs="Arial"/>
          <w:sz w:val="22"/>
          <w:szCs w:val="22"/>
        </w:rPr>
        <w:t xml:space="preserve"> </w:t>
      </w:r>
    </w:p>
    <w:p w14:paraId="6FF44C76" w14:textId="6E7508CC" w:rsidR="00D20818" w:rsidRPr="00C667E1" w:rsidRDefault="00363E5B" w:rsidP="00FC6A62">
      <w:pPr>
        <w:rPr>
          <w:rFonts w:ascii="Arial" w:hAnsi="Arial" w:cs="Arial"/>
          <w:sz w:val="22"/>
          <w:szCs w:val="22"/>
        </w:rPr>
      </w:pPr>
      <w:r w:rsidRPr="00C667E1">
        <w:rPr>
          <w:rFonts w:ascii="Arial" w:hAnsi="Arial" w:cs="Arial"/>
          <w:b/>
          <w:sz w:val="22"/>
          <w:szCs w:val="22"/>
        </w:rPr>
        <w:t>Executive Officer:</w:t>
      </w:r>
      <w:r w:rsidRPr="00C667E1">
        <w:rPr>
          <w:rFonts w:ascii="Arial" w:hAnsi="Arial" w:cs="Arial"/>
          <w:sz w:val="22"/>
          <w:szCs w:val="22"/>
        </w:rPr>
        <w:t xml:space="preserve"> </w:t>
      </w:r>
      <w:r w:rsidR="008878DB" w:rsidRPr="00C667E1">
        <w:rPr>
          <w:rFonts w:ascii="Arial" w:hAnsi="Arial" w:cs="Arial"/>
          <w:sz w:val="22"/>
          <w:szCs w:val="22"/>
        </w:rPr>
        <w:t>As ou</w:t>
      </w:r>
      <w:r w:rsidR="00FC6A62">
        <w:rPr>
          <w:rFonts w:ascii="Arial" w:hAnsi="Arial" w:cs="Arial"/>
          <w:sz w:val="22"/>
          <w:szCs w:val="22"/>
        </w:rPr>
        <w:t xml:space="preserve">r Executive Officer, </w:t>
      </w:r>
      <w:proofErr w:type="spellStart"/>
      <w:r w:rsidR="00FC6A62">
        <w:rPr>
          <w:rFonts w:ascii="Arial" w:hAnsi="Arial" w:cs="Arial"/>
          <w:sz w:val="22"/>
          <w:szCs w:val="22"/>
        </w:rPr>
        <w:t>Calida</w:t>
      </w:r>
      <w:proofErr w:type="spellEnd"/>
      <w:r w:rsidR="00FC6A62">
        <w:rPr>
          <w:rFonts w:ascii="Arial" w:hAnsi="Arial" w:cs="Arial"/>
          <w:sz w:val="22"/>
          <w:szCs w:val="22"/>
        </w:rPr>
        <w:t xml:space="preserve"> With resigned in March </w:t>
      </w:r>
      <w:proofErr w:type="gramStart"/>
      <w:r w:rsidR="00FC6A62">
        <w:rPr>
          <w:rFonts w:ascii="Arial" w:hAnsi="Arial" w:cs="Arial"/>
          <w:sz w:val="22"/>
          <w:szCs w:val="22"/>
        </w:rPr>
        <w:t>2016,</w:t>
      </w:r>
      <w:proofErr w:type="gramEnd"/>
      <w:r w:rsidR="008878DB" w:rsidRPr="00C667E1">
        <w:rPr>
          <w:rFonts w:ascii="Arial" w:hAnsi="Arial" w:cs="Arial"/>
          <w:sz w:val="22"/>
          <w:szCs w:val="22"/>
        </w:rPr>
        <w:t xml:space="preserve"> </w:t>
      </w:r>
      <w:r w:rsidR="001664AD" w:rsidRPr="00C667E1">
        <w:rPr>
          <w:rFonts w:ascii="Arial" w:hAnsi="Arial" w:cs="Arial"/>
          <w:sz w:val="22"/>
          <w:szCs w:val="22"/>
        </w:rPr>
        <w:t xml:space="preserve">one of </w:t>
      </w:r>
      <w:r w:rsidR="008878DB" w:rsidRPr="00C667E1">
        <w:rPr>
          <w:rFonts w:ascii="Arial" w:hAnsi="Arial" w:cs="Arial"/>
          <w:sz w:val="22"/>
          <w:szCs w:val="22"/>
        </w:rPr>
        <w:t>our first task</w:t>
      </w:r>
      <w:r w:rsidR="001664AD" w:rsidRPr="00C667E1">
        <w:rPr>
          <w:rFonts w:ascii="Arial" w:hAnsi="Arial" w:cs="Arial"/>
          <w:sz w:val="22"/>
          <w:szCs w:val="22"/>
        </w:rPr>
        <w:t>s</w:t>
      </w:r>
      <w:r w:rsidR="008878DB" w:rsidRPr="00C667E1">
        <w:rPr>
          <w:rFonts w:ascii="Arial" w:hAnsi="Arial" w:cs="Arial"/>
          <w:sz w:val="22"/>
          <w:szCs w:val="22"/>
        </w:rPr>
        <w:t xml:space="preserve"> was to appoint a new Executive Officer.</w:t>
      </w:r>
      <w:r w:rsidR="001664AD" w:rsidRPr="00C667E1">
        <w:rPr>
          <w:rFonts w:ascii="Arial" w:hAnsi="Arial" w:cs="Arial"/>
          <w:sz w:val="22"/>
          <w:szCs w:val="22"/>
        </w:rPr>
        <w:t xml:space="preserve"> </w:t>
      </w:r>
      <w:r w:rsidR="00915630" w:rsidRPr="00C667E1">
        <w:rPr>
          <w:rFonts w:ascii="Arial" w:hAnsi="Arial" w:cs="Arial"/>
          <w:sz w:val="22"/>
          <w:szCs w:val="22"/>
        </w:rPr>
        <w:t>Sandra Curtis, who has</w:t>
      </w:r>
      <w:r w:rsidR="001664AD" w:rsidRPr="00C667E1">
        <w:rPr>
          <w:rFonts w:ascii="Arial" w:hAnsi="Arial" w:cs="Arial"/>
          <w:sz w:val="22"/>
          <w:szCs w:val="22"/>
        </w:rPr>
        <w:t xml:space="preserve"> a </w:t>
      </w:r>
      <w:r w:rsidR="00BC2952" w:rsidRPr="00C667E1">
        <w:rPr>
          <w:rFonts w:ascii="Arial" w:hAnsi="Arial" w:cs="Arial"/>
          <w:sz w:val="22"/>
          <w:szCs w:val="22"/>
        </w:rPr>
        <w:t xml:space="preserve">strong </w:t>
      </w:r>
      <w:r w:rsidR="001664AD" w:rsidRPr="00C667E1">
        <w:rPr>
          <w:rFonts w:ascii="Arial" w:hAnsi="Arial" w:cs="Arial"/>
          <w:sz w:val="22"/>
          <w:szCs w:val="22"/>
        </w:rPr>
        <w:t>history and heritage background and very strong small business experience</w:t>
      </w:r>
      <w:r w:rsidR="00FC6A62">
        <w:rPr>
          <w:rFonts w:ascii="Arial" w:hAnsi="Arial" w:cs="Arial"/>
          <w:sz w:val="22"/>
          <w:szCs w:val="22"/>
        </w:rPr>
        <w:t xml:space="preserve"> was appointed and </w:t>
      </w:r>
      <w:r w:rsidR="00930267" w:rsidRPr="00C667E1">
        <w:rPr>
          <w:rFonts w:ascii="Arial" w:hAnsi="Arial" w:cs="Arial"/>
          <w:sz w:val="22"/>
          <w:szCs w:val="22"/>
        </w:rPr>
        <w:t>commenced in the role on 27 May</w:t>
      </w:r>
      <w:r w:rsidR="001906A9" w:rsidRPr="00C667E1">
        <w:rPr>
          <w:rFonts w:ascii="Arial" w:hAnsi="Arial" w:cs="Arial"/>
          <w:sz w:val="22"/>
          <w:szCs w:val="22"/>
        </w:rPr>
        <w:t xml:space="preserve"> 2016</w:t>
      </w:r>
      <w:r w:rsidR="00930267" w:rsidRPr="00C667E1">
        <w:rPr>
          <w:rFonts w:ascii="Arial" w:hAnsi="Arial" w:cs="Arial"/>
          <w:sz w:val="22"/>
          <w:szCs w:val="22"/>
        </w:rPr>
        <w:t xml:space="preserve">. </w:t>
      </w:r>
      <w:r w:rsidR="001906A9" w:rsidRPr="00C667E1">
        <w:rPr>
          <w:rFonts w:ascii="Arial" w:hAnsi="Arial" w:cs="Arial"/>
          <w:sz w:val="22"/>
          <w:szCs w:val="22"/>
        </w:rPr>
        <w:t>The</w:t>
      </w:r>
      <w:r w:rsidR="0096367E" w:rsidRPr="00C667E1">
        <w:rPr>
          <w:rFonts w:ascii="Arial" w:hAnsi="Arial" w:cs="Arial"/>
          <w:sz w:val="22"/>
          <w:szCs w:val="22"/>
        </w:rPr>
        <w:t xml:space="preserve"> work of the Executive Officer is limited by the </w:t>
      </w:r>
      <w:r w:rsidR="001906A9" w:rsidRPr="00C667E1">
        <w:rPr>
          <w:rFonts w:ascii="Arial" w:hAnsi="Arial" w:cs="Arial"/>
          <w:sz w:val="22"/>
          <w:szCs w:val="22"/>
        </w:rPr>
        <w:t xml:space="preserve">availability of funding which covers approximately </w:t>
      </w:r>
      <w:r w:rsidR="0096367E" w:rsidRPr="00C667E1">
        <w:rPr>
          <w:rFonts w:ascii="Arial" w:hAnsi="Arial" w:cs="Arial"/>
          <w:sz w:val="22"/>
          <w:szCs w:val="22"/>
        </w:rPr>
        <w:t>eight hours per week.</w:t>
      </w:r>
    </w:p>
    <w:p w14:paraId="6EBDDE3A" w14:textId="77777777" w:rsidR="00244C5F" w:rsidRPr="00C667E1" w:rsidRDefault="00244C5F" w:rsidP="00FC6A62">
      <w:pPr>
        <w:rPr>
          <w:rFonts w:ascii="Arial" w:hAnsi="Arial" w:cs="Arial"/>
          <w:sz w:val="22"/>
          <w:szCs w:val="22"/>
        </w:rPr>
      </w:pPr>
    </w:p>
    <w:p w14:paraId="4CCE43CD" w14:textId="157BE8C8" w:rsidR="00FC6A62" w:rsidRDefault="002239D2" w:rsidP="00FC6A62">
      <w:pPr>
        <w:rPr>
          <w:rFonts w:ascii="Arial" w:eastAsia="Times New Roman" w:hAnsi="Arial" w:cs="Arial"/>
          <w:b/>
        </w:rPr>
      </w:pPr>
      <w:r w:rsidRPr="0085250B">
        <w:rPr>
          <w:rFonts w:ascii="Arial" w:eastAsia="Times New Roman" w:hAnsi="Arial" w:cs="Arial"/>
          <w:b/>
        </w:rPr>
        <w:t>A VOICE FOR HISTORY</w:t>
      </w:r>
    </w:p>
    <w:p w14:paraId="4E417D10" w14:textId="77777777" w:rsidR="00FC6A62" w:rsidRPr="00FC6A62" w:rsidRDefault="00FC6A62" w:rsidP="00FC6A62">
      <w:pPr>
        <w:rPr>
          <w:rFonts w:ascii="Arial" w:hAnsi="Arial" w:cs="Arial"/>
        </w:rPr>
      </w:pPr>
    </w:p>
    <w:p w14:paraId="316DA291" w14:textId="44798129" w:rsidR="002239D2" w:rsidRPr="00C667E1" w:rsidRDefault="002239D2" w:rsidP="00FC6A62">
      <w:pPr>
        <w:rPr>
          <w:rFonts w:ascii="Arial" w:hAnsi="Arial" w:cs="Arial"/>
          <w:sz w:val="22"/>
          <w:szCs w:val="22"/>
        </w:rPr>
      </w:pPr>
      <w:proofErr w:type="gramStart"/>
      <w:r w:rsidRPr="00C667E1">
        <w:rPr>
          <w:rFonts w:ascii="Arial" w:hAnsi="Arial" w:cs="Arial"/>
          <w:b/>
          <w:sz w:val="22"/>
          <w:szCs w:val="22"/>
        </w:rPr>
        <w:t>Membership of Historians on Government committees</w:t>
      </w:r>
      <w:r w:rsidRPr="00C667E1">
        <w:rPr>
          <w:rFonts w:ascii="Arial" w:hAnsi="Arial" w:cs="Arial"/>
          <w:sz w:val="22"/>
          <w:szCs w:val="22"/>
        </w:rPr>
        <w:t>.</w:t>
      </w:r>
      <w:proofErr w:type="gramEnd"/>
      <w:r w:rsidRPr="00C667E1">
        <w:rPr>
          <w:rFonts w:ascii="Arial" w:hAnsi="Arial" w:cs="Arial"/>
          <w:sz w:val="22"/>
          <w:szCs w:val="22"/>
        </w:rPr>
        <w:t xml:space="preserve"> </w:t>
      </w:r>
      <w:r w:rsidR="00422547" w:rsidRPr="00C667E1">
        <w:rPr>
          <w:rFonts w:ascii="Arial" w:hAnsi="Arial" w:cs="Arial"/>
          <w:sz w:val="22"/>
          <w:szCs w:val="22"/>
        </w:rPr>
        <w:t xml:space="preserve"> </w:t>
      </w:r>
      <w:r w:rsidR="00D20818" w:rsidRPr="00C667E1">
        <w:rPr>
          <w:rFonts w:ascii="Arial" w:hAnsi="Arial" w:cs="Arial"/>
          <w:sz w:val="22"/>
          <w:szCs w:val="22"/>
        </w:rPr>
        <w:t xml:space="preserve">An analysis of the most relevant government boards and committees undertaken </w:t>
      </w:r>
      <w:r w:rsidR="00536095" w:rsidRPr="00C667E1">
        <w:rPr>
          <w:rFonts w:ascii="Arial" w:hAnsi="Arial" w:cs="Arial"/>
          <w:sz w:val="22"/>
          <w:szCs w:val="22"/>
        </w:rPr>
        <w:t>in the 2015/16</w:t>
      </w:r>
      <w:r w:rsidR="00D20818" w:rsidRPr="00C667E1">
        <w:rPr>
          <w:rFonts w:ascii="Arial" w:hAnsi="Arial" w:cs="Arial"/>
          <w:sz w:val="22"/>
          <w:szCs w:val="22"/>
        </w:rPr>
        <w:t xml:space="preserve"> financial year indicated that h</w:t>
      </w:r>
      <w:r w:rsidRPr="00C667E1">
        <w:rPr>
          <w:rFonts w:ascii="Arial" w:hAnsi="Arial" w:cs="Arial"/>
          <w:sz w:val="22"/>
          <w:szCs w:val="22"/>
        </w:rPr>
        <w:t>istorians are well represented at</w:t>
      </w:r>
      <w:r w:rsidR="00BA1FFA" w:rsidRPr="00C667E1">
        <w:rPr>
          <w:rFonts w:ascii="Arial" w:hAnsi="Arial" w:cs="Arial"/>
          <w:sz w:val="22"/>
          <w:szCs w:val="22"/>
        </w:rPr>
        <w:t xml:space="preserve"> WA Museum:</w:t>
      </w:r>
      <w:r w:rsidRPr="00C667E1">
        <w:rPr>
          <w:rFonts w:ascii="Arial" w:hAnsi="Arial" w:cs="Arial"/>
          <w:sz w:val="22"/>
          <w:szCs w:val="22"/>
        </w:rPr>
        <w:t xml:space="preserve"> </w:t>
      </w:r>
      <w:proofErr w:type="spellStart"/>
      <w:r w:rsidRPr="00C667E1">
        <w:rPr>
          <w:rFonts w:ascii="Arial" w:hAnsi="Arial" w:cs="Arial"/>
          <w:sz w:val="22"/>
          <w:szCs w:val="22"/>
        </w:rPr>
        <w:t>Dr</w:t>
      </w:r>
      <w:proofErr w:type="spellEnd"/>
      <w:r w:rsidRPr="00C667E1">
        <w:rPr>
          <w:rFonts w:ascii="Arial" w:hAnsi="Arial" w:cs="Arial"/>
          <w:sz w:val="22"/>
          <w:szCs w:val="22"/>
        </w:rPr>
        <w:t xml:space="preserve"> Kate Gregory is a Truste</w:t>
      </w:r>
      <w:r w:rsidR="00D20818" w:rsidRPr="00C667E1">
        <w:rPr>
          <w:rFonts w:ascii="Arial" w:hAnsi="Arial" w:cs="Arial"/>
          <w:sz w:val="22"/>
          <w:szCs w:val="22"/>
        </w:rPr>
        <w:t>e of its</w:t>
      </w:r>
      <w:r w:rsidRPr="00C667E1">
        <w:rPr>
          <w:rFonts w:ascii="Arial" w:hAnsi="Arial" w:cs="Arial"/>
          <w:sz w:val="22"/>
          <w:szCs w:val="22"/>
        </w:rPr>
        <w:t xml:space="preserve"> Board; </w:t>
      </w:r>
      <w:proofErr w:type="spellStart"/>
      <w:r w:rsidRPr="00C667E1">
        <w:rPr>
          <w:rFonts w:ascii="Arial" w:eastAsia="Times New Roman" w:hAnsi="Arial" w:cs="Arial"/>
          <w:sz w:val="22"/>
          <w:szCs w:val="22"/>
        </w:rPr>
        <w:t>Mer</w:t>
      </w:r>
      <w:r w:rsidR="00D20818" w:rsidRPr="00C667E1">
        <w:rPr>
          <w:rFonts w:ascii="Arial" w:eastAsia="Times New Roman" w:hAnsi="Arial" w:cs="Arial"/>
          <w:sz w:val="22"/>
          <w:szCs w:val="22"/>
        </w:rPr>
        <w:t>redith</w:t>
      </w:r>
      <w:proofErr w:type="spellEnd"/>
      <w:r w:rsidR="00D20818" w:rsidRPr="00C667E1">
        <w:rPr>
          <w:rFonts w:ascii="Arial" w:eastAsia="Times New Roman" w:hAnsi="Arial" w:cs="Arial"/>
          <w:sz w:val="22"/>
          <w:szCs w:val="22"/>
        </w:rPr>
        <w:t xml:space="preserve"> </w:t>
      </w:r>
      <w:proofErr w:type="spellStart"/>
      <w:r w:rsidR="00D20818" w:rsidRPr="00C667E1">
        <w:rPr>
          <w:rFonts w:ascii="Arial" w:eastAsia="Times New Roman" w:hAnsi="Arial" w:cs="Arial"/>
          <w:sz w:val="22"/>
          <w:szCs w:val="22"/>
        </w:rPr>
        <w:t>Southee</w:t>
      </w:r>
      <w:proofErr w:type="spellEnd"/>
      <w:r w:rsidR="00D20818" w:rsidRPr="00C667E1">
        <w:rPr>
          <w:rFonts w:ascii="Arial" w:eastAsia="Times New Roman" w:hAnsi="Arial" w:cs="Arial"/>
          <w:sz w:val="22"/>
          <w:szCs w:val="22"/>
        </w:rPr>
        <w:t xml:space="preserve"> serves on its</w:t>
      </w:r>
      <w:r w:rsidRPr="00C667E1">
        <w:rPr>
          <w:rFonts w:ascii="Arial" w:eastAsia="Times New Roman" w:hAnsi="Arial" w:cs="Arial"/>
          <w:sz w:val="22"/>
          <w:szCs w:val="22"/>
        </w:rPr>
        <w:t xml:space="preserve"> Education Committee;</w:t>
      </w:r>
      <w:r w:rsidRPr="00C667E1">
        <w:rPr>
          <w:rFonts w:ascii="Arial" w:hAnsi="Arial" w:cs="Arial"/>
          <w:sz w:val="22"/>
          <w:szCs w:val="22"/>
        </w:rPr>
        <w:t xml:space="preserve"> Aileen Walsh, </w:t>
      </w:r>
      <w:proofErr w:type="spellStart"/>
      <w:r w:rsidRPr="00C667E1">
        <w:rPr>
          <w:rFonts w:ascii="Arial" w:hAnsi="Arial" w:cs="Arial"/>
          <w:sz w:val="22"/>
          <w:szCs w:val="22"/>
        </w:rPr>
        <w:t>Dr</w:t>
      </w:r>
      <w:proofErr w:type="spellEnd"/>
      <w:r w:rsidRPr="00C667E1">
        <w:rPr>
          <w:rFonts w:ascii="Arial" w:hAnsi="Arial" w:cs="Arial"/>
          <w:sz w:val="22"/>
          <w:szCs w:val="22"/>
        </w:rPr>
        <w:t xml:space="preserve"> Andrea Gaynor, </w:t>
      </w:r>
      <w:proofErr w:type="spellStart"/>
      <w:r w:rsidRPr="00C667E1">
        <w:rPr>
          <w:rFonts w:ascii="Arial" w:hAnsi="Arial" w:cs="Arial"/>
          <w:sz w:val="22"/>
          <w:szCs w:val="22"/>
        </w:rPr>
        <w:t>Dr</w:t>
      </w:r>
      <w:proofErr w:type="spellEnd"/>
      <w:r w:rsidRPr="00C667E1">
        <w:rPr>
          <w:rFonts w:ascii="Arial" w:hAnsi="Arial" w:cs="Arial"/>
          <w:sz w:val="22"/>
          <w:szCs w:val="22"/>
        </w:rPr>
        <w:t xml:space="preserve"> Joe Christensen and Professor Alis</w:t>
      </w:r>
      <w:r w:rsidR="00D20818" w:rsidRPr="00C667E1">
        <w:rPr>
          <w:rFonts w:ascii="Arial" w:hAnsi="Arial" w:cs="Arial"/>
          <w:sz w:val="22"/>
          <w:szCs w:val="22"/>
        </w:rPr>
        <w:t>tair Paterson are members of its</w:t>
      </w:r>
      <w:r w:rsidRPr="00C667E1">
        <w:rPr>
          <w:rFonts w:ascii="Arial" w:hAnsi="Arial" w:cs="Arial"/>
          <w:sz w:val="22"/>
          <w:szCs w:val="22"/>
        </w:rPr>
        <w:t xml:space="preserve"> Maritime Archaeology Committee; and </w:t>
      </w:r>
      <w:proofErr w:type="spellStart"/>
      <w:r w:rsidRPr="00C667E1">
        <w:rPr>
          <w:rFonts w:ascii="Arial" w:hAnsi="Arial" w:cs="Arial"/>
          <w:sz w:val="22"/>
          <w:szCs w:val="22"/>
        </w:rPr>
        <w:t>Dr</w:t>
      </w:r>
      <w:proofErr w:type="spellEnd"/>
      <w:r w:rsidRPr="00C667E1">
        <w:rPr>
          <w:rFonts w:ascii="Arial" w:hAnsi="Arial" w:cs="Arial"/>
          <w:sz w:val="22"/>
          <w:szCs w:val="22"/>
        </w:rPr>
        <w:t xml:space="preserve"> </w:t>
      </w:r>
      <w:proofErr w:type="spellStart"/>
      <w:r w:rsidRPr="00C667E1">
        <w:rPr>
          <w:rFonts w:ascii="Arial" w:hAnsi="Arial" w:cs="Arial"/>
          <w:sz w:val="22"/>
          <w:szCs w:val="22"/>
        </w:rPr>
        <w:t>N</w:t>
      </w:r>
      <w:r w:rsidR="00D20818" w:rsidRPr="00C667E1">
        <w:rPr>
          <w:rFonts w:ascii="Arial" w:hAnsi="Arial" w:cs="Arial"/>
          <w:sz w:val="22"/>
          <w:szCs w:val="22"/>
        </w:rPr>
        <w:t>onja</w:t>
      </w:r>
      <w:proofErr w:type="spellEnd"/>
      <w:r w:rsidR="00D20818" w:rsidRPr="00C667E1">
        <w:rPr>
          <w:rFonts w:ascii="Arial" w:hAnsi="Arial" w:cs="Arial"/>
          <w:sz w:val="22"/>
          <w:szCs w:val="22"/>
        </w:rPr>
        <w:t xml:space="preserve"> Peters is Vice Chair of its</w:t>
      </w:r>
      <w:r w:rsidRPr="00C667E1">
        <w:rPr>
          <w:rFonts w:ascii="Arial" w:hAnsi="Arial" w:cs="Arial"/>
          <w:sz w:val="22"/>
          <w:szCs w:val="22"/>
        </w:rPr>
        <w:t xml:space="preserve"> Maritime Museum Advisory Committee.</w:t>
      </w:r>
      <w:r w:rsidR="00BA1FFA" w:rsidRPr="00C667E1">
        <w:rPr>
          <w:rFonts w:ascii="Arial" w:hAnsi="Arial" w:cs="Arial"/>
          <w:sz w:val="22"/>
          <w:szCs w:val="22"/>
        </w:rPr>
        <w:t xml:space="preserve">  </w:t>
      </w:r>
      <w:r w:rsidRPr="00C667E1">
        <w:rPr>
          <w:rFonts w:ascii="Arial" w:hAnsi="Arial" w:cs="Arial"/>
          <w:sz w:val="22"/>
          <w:szCs w:val="22"/>
        </w:rPr>
        <w:t xml:space="preserve">I </w:t>
      </w:r>
      <w:r w:rsidR="00D20818" w:rsidRPr="00C667E1">
        <w:rPr>
          <w:rFonts w:ascii="Arial" w:hAnsi="Arial" w:cs="Arial"/>
          <w:sz w:val="22"/>
          <w:szCs w:val="22"/>
        </w:rPr>
        <w:t xml:space="preserve">now </w:t>
      </w:r>
      <w:r w:rsidRPr="00C667E1">
        <w:rPr>
          <w:rFonts w:ascii="Arial" w:hAnsi="Arial" w:cs="Arial"/>
          <w:sz w:val="22"/>
          <w:szCs w:val="22"/>
        </w:rPr>
        <w:t xml:space="preserve">represent the History Council on the National Archives’ Perth Consultative Forum and our nomination of </w:t>
      </w:r>
      <w:r w:rsidRPr="00C667E1">
        <w:rPr>
          <w:rFonts w:ascii="Arial" w:eastAsia="Times New Roman" w:hAnsi="Arial" w:cs="Arial"/>
          <w:sz w:val="22"/>
          <w:szCs w:val="22"/>
        </w:rPr>
        <w:t xml:space="preserve">Neil Foley to the </w:t>
      </w:r>
      <w:r w:rsidRPr="00C667E1">
        <w:rPr>
          <w:rFonts w:ascii="Arial" w:hAnsi="Arial" w:cs="Arial"/>
          <w:sz w:val="22"/>
          <w:szCs w:val="22"/>
        </w:rPr>
        <w:t>State Records Advisory Committee has been accepted.</w:t>
      </w:r>
      <w:r w:rsidR="00BA1FFA" w:rsidRPr="00C667E1">
        <w:rPr>
          <w:rFonts w:ascii="Arial" w:hAnsi="Arial" w:cs="Arial"/>
          <w:sz w:val="22"/>
          <w:szCs w:val="22"/>
        </w:rPr>
        <w:t xml:space="preserve">  </w:t>
      </w:r>
      <w:r w:rsidR="00D20818" w:rsidRPr="00C667E1">
        <w:rPr>
          <w:rFonts w:ascii="Arial" w:eastAsia="Times New Roman" w:hAnsi="Arial" w:cs="Arial"/>
          <w:sz w:val="22"/>
          <w:szCs w:val="22"/>
        </w:rPr>
        <w:t>There</w:t>
      </w:r>
      <w:r w:rsidR="00BA1FFA" w:rsidRPr="00C667E1">
        <w:rPr>
          <w:rFonts w:ascii="Arial" w:eastAsia="Times New Roman" w:hAnsi="Arial" w:cs="Arial"/>
          <w:sz w:val="22"/>
          <w:szCs w:val="22"/>
        </w:rPr>
        <w:t xml:space="preserve"> are </w:t>
      </w:r>
      <w:r w:rsidRPr="00C667E1">
        <w:rPr>
          <w:rFonts w:ascii="Arial" w:eastAsia="Times New Roman" w:hAnsi="Arial" w:cs="Arial"/>
          <w:sz w:val="22"/>
          <w:szCs w:val="22"/>
        </w:rPr>
        <w:t>no histori</w:t>
      </w:r>
      <w:r w:rsidR="00BA72E8" w:rsidRPr="00C667E1">
        <w:rPr>
          <w:rFonts w:ascii="Arial" w:eastAsia="Times New Roman" w:hAnsi="Arial" w:cs="Arial"/>
          <w:sz w:val="22"/>
          <w:szCs w:val="22"/>
        </w:rPr>
        <w:t xml:space="preserve">ans on the Library Board of WA, </w:t>
      </w:r>
      <w:r w:rsidR="00D20818" w:rsidRPr="00C667E1">
        <w:rPr>
          <w:rFonts w:ascii="Arial" w:eastAsia="Times New Roman" w:hAnsi="Arial" w:cs="Arial"/>
          <w:sz w:val="22"/>
          <w:szCs w:val="22"/>
        </w:rPr>
        <w:t xml:space="preserve">but </w:t>
      </w:r>
      <w:r w:rsidR="00D16B23" w:rsidRPr="00C667E1">
        <w:rPr>
          <w:rFonts w:ascii="Arial" w:eastAsia="Times New Roman" w:hAnsi="Arial" w:cs="Arial"/>
          <w:sz w:val="22"/>
          <w:szCs w:val="22"/>
        </w:rPr>
        <w:t xml:space="preserve">we are delighted that </w:t>
      </w:r>
      <w:r w:rsidR="00BA72E8" w:rsidRPr="00C667E1">
        <w:rPr>
          <w:rFonts w:ascii="Arial" w:eastAsia="Times New Roman" w:hAnsi="Arial" w:cs="Arial"/>
          <w:sz w:val="22"/>
          <w:szCs w:val="22"/>
        </w:rPr>
        <w:t xml:space="preserve">the historians on the Friends of </w:t>
      </w:r>
      <w:proofErr w:type="spellStart"/>
      <w:r w:rsidR="00BA72E8" w:rsidRPr="00C667E1">
        <w:rPr>
          <w:rFonts w:ascii="Arial" w:eastAsia="Times New Roman" w:hAnsi="Arial" w:cs="Arial"/>
          <w:sz w:val="22"/>
          <w:szCs w:val="22"/>
        </w:rPr>
        <w:t>Battye</w:t>
      </w:r>
      <w:proofErr w:type="spellEnd"/>
      <w:r w:rsidR="00BA72E8" w:rsidRPr="00C667E1">
        <w:rPr>
          <w:rFonts w:ascii="Arial" w:eastAsia="Times New Roman" w:hAnsi="Arial" w:cs="Arial"/>
          <w:sz w:val="22"/>
          <w:szCs w:val="22"/>
        </w:rPr>
        <w:t xml:space="preserve"> Library Committee (led by </w:t>
      </w:r>
      <w:proofErr w:type="spellStart"/>
      <w:r w:rsidR="00BA72E8" w:rsidRPr="00C667E1">
        <w:rPr>
          <w:rFonts w:ascii="Arial" w:eastAsia="Times New Roman" w:hAnsi="Arial" w:cs="Arial"/>
          <w:sz w:val="22"/>
          <w:szCs w:val="22"/>
        </w:rPr>
        <w:t>Dr</w:t>
      </w:r>
      <w:proofErr w:type="spellEnd"/>
      <w:r w:rsidR="00BA72E8" w:rsidRPr="00C667E1">
        <w:rPr>
          <w:rFonts w:ascii="Arial" w:eastAsia="Times New Roman" w:hAnsi="Arial" w:cs="Arial"/>
          <w:sz w:val="22"/>
          <w:szCs w:val="22"/>
        </w:rPr>
        <w:t xml:space="preserve"> Pamela Statham Drew) have achieved remarkable </w:t>
      </w:r>
      <w:r w:rsidR="00D16B23" w:rsidRPr="00C667E1">
        <w:rPr>
          <w:rFonts w:ascii="Arial" w:eastAsia="Times New Roman" w:hAnsi="Arial" w:cs="Arial"/>
          <w:sz w:val="22"/>
          <w:szCs w:val="22"/>
        </w:rPr>
        <w:t>results</w:t>
      </w:r>
      <w:r w:rsidR="00BA72E8" w:rsidRPr="00C667E1">
        <w:rPr>
          <w:rFonts w:ascii="Arial" w:eastAsia="Times New Roman" w:hAnsi="Arial" w:cs="Arial"/>
          <w:sz w:val="22"/>
          <w:szCs w:val="22"/>
        </w:rPr>
        <w:t xml:space="preserve"> in </w:t>
      </w:r>
      <w:r w:rsidR="00D16B23" w:rsidRPr="00C667E1">
        <w:rPr>
          <w:rFonts w:ascii="Arial" w:eastAsia="Times New Roman" w:hAnsi="Arial" w:cs="Arial"/>
          <w:sz w:val="22"/>
          <w:szCs w:val="22"/>
        </w:rPr>
        <w:t xml:space="preserve">securing </w:t>
      </w:r>
      <w:r w:rsidR="00BA72E8" w:rsidRPr="00C667E1">
        <w:rPr>
          <w:rFonts w:ascii="Arial" w:eastAsia="Times New Roman" w:hAnsi="Arial" w:cs="Arial"/>
          <w:sz w:val="22"/>
          <w:szCs w:val="22"/>
        </w:rPr>
        <w:t xml:space="preserve">funding </w:t>
      </w:r>
      <w:r w:rsidR="00D16B23" w:rsidRPr="00C667E1">
        <w:rPr>
          <w:rFonts w:ascii="Arial" w:eastAsia="Times New Roman" w:hAnsi="Arial" w:cs="Arial"/>
          <w:sz w:val="22"/>
          <w:szCs w:val="22"/>
        </w:rPr>
        <w:t xml:space="preserve">and arranging for </w:t>
      </w:r>
      <w:r w:rsidR="00BA72E8" w:rsidRPr="00C667E1">
        <w:rPr>
          <w:rFonts w:ascii="Arial" w:eastAsia="Times New Roman" w:hAnsi="Arial" w:cs="Arial"/>
          <w:sz w:val="22"/>
          <w:szCs w:val="22"/>
        </w:rPr>
        <w:t xml:space="preserve">the digitization of </w:t>
      </w:r>
      <w:r w:rsidR="00D16B23" w:rsidRPr="00C667E1">
        <w:rPr>
          <w:rFonts w:ascii="Arial" w:eastAsia="Times New Roman" w:hAnsi="Arial" w:cs="Arial"/>
          <w:sz w:val="22"/>
          <w:szCs w:val="22"/>
        </w:rPr>
        <w:t>many</w:t>
      </w:r>
      <w:r w:rsidR="00BA72E8" w:rsidRPr="00C667E1">
        <w:rPr>
          <w:rFonts w:ascii="Arial" w:eastAsia="Times New Roman" w:hAnsi="Arial" w:cs="Arial"/>
          <w:sz w:val="22"/>
          <w:szCs w:val="22"/>
        </w:rPr>
        <w:t xml:space="preserve"> </w:t>
      </w:r>
      <w:r w:rsidR="00D16B23" w:rsidRPr="00C667E1">
        <w:rPr>
          <w:rFonts w:ascii="Arial" w:eastAsia="Times New Roman" w:hAnsi="Arial" w:cs="Arial"/>
          <w:sz w:val="22"/>
          <w:szCs w:val="22"/>
        </w:rPr>
        <w:t>important records</w:t>
      </w:r>
      <w:r w:rsidR="00D20818" w:rsidRPr="00C667E1">
        <w:rPr>
          <w:rFonts w:ascii="Arial" w:eastAsia="Times New Roman" w:hAnsi="Arial" w:cs="Arial"/>
          <w:sz w:val="22"/>
          <w:szCs w:val="22"/>
        </w:rPr>
        <w:t xml:space="preserve"> held by the </w:t>
      </w:r>
      <w:proofErr w:type="spellStart"/>
      <w:r w:rsidR="00D20818" w:rsidRPr="00C667E1">
        <w:rPr>
          <w:rFonts w:ascii="Arial" w:eastAsia="Times New Roman" w:hAnsi="Arial" w:cs="Arial"/>
          <w:sz w:val="22"/>
          <w:szCs w:val="22"/>
        </w:rPr>
        <w:t>Battye</w:t>
      </w:r>
      <w:proofErr w:type="spellEnd"/>
      <w:r w:rsidR="00D20818" w:rsidRPr="00C667E1">
        <w:rPr>
          <w:rFonts w:ascii="Arial" w:eastAsia="Times New Roman" w:hAnsi="Arial" w:cs="Arial"/>
          <w:sz w:val="22"/>
          <w:szCs w:val="22"/>
        </w:rPr>
        <w:t xml:space="preserve"> Library</w:t>
      </w:r>
      <w:r w:rsidR="00D16B23" w:rsidRPr="00C667E1">
        <w:rPr>
          <w:rFonts w:ascii="Arial" w:eastAsia="Times New Roman" w:hAnsi="Arial" w:cs="Arial"/>
          <w:sz w:val="22"/>
          <w:szCs w:val="22"/>
        </w:rPr>
        <w:t xml:space="preserve">.  </w:t>
      </w:r>
    </w:p>
    <w:p w14:paraId="56025D48" w14:textId="77777777" w:rsidR="002239D2" w:rsidRPr="00C667E1" w:rsidRDefault="002239D2" w:rsidP="00FC6A62">
      <w:pPr>
        <w:rPr>
          <w:rFonts w:ascii="Arial" w:eastAsia="Times New Roman" w:hAnsi="Arial" w:cs="Arial"/>
          <w:sz w:val="22"/>
          <w:szCs w:val="22"/>
        </w:rPr>
      </w:pPr>
    </w:p>
    <w:p w14:paraId="33C16D5F" w14:textId="44A247DB" w:rsidR="002239D2" w:rsidRPr="00C667E1" w:rsidRDefault="00536095" w:rsidP="00FC6A62">
      <w:pPr>
        <w:rPr>
          <w:rFonts w:ascii="Arial" w:eastAsia="Times New Roman" w:hAnsi="Arial" w:cs="Arial"/>
          <w:sz w:val="22"/>
          <w:szCs w:val="22"/>
        </w:rPr>
      </w:pPr>
      <w:r w:rsidRPr="00C667E1">
        <w:rPr>
          <w:rFonts w:ascii="Arial" w:eastAsia="Times New Roman" w:hAnsi="Arial" w:cs="Arial"/>
          <w:b/>
          <w:sz w:val="22"/>
          <w:szCs w:val="22"/>
        </w:rPr>
        <w:t>Communications</w:t>
      </w:r>
      <w:r w:rsidRPr="00C667E1">
        <w:rPr>
          <w:rFonts w:ascii="Arial" w:eastAsia="Times New Roman" w:hAnsi="Arial" w:cs="Arial"/>
          <w:sz w:val="22"/>
          <w:szCs w:val="22"/>
        </w:rPr>
        <w:t xml:space="preserve">: Unfortunately </w:t>
      </w:r>
      <w:r w:rsidR="002239D2" w:rsidRPr="00C667E1">
        <w:rPr>
          <w:rFonts w:ascii="Arial" w:eastAsia="Times New Roman" w:hAnsi="Arial" w:cs="Arial"/>
          <w:sz w:val="22"/>
          <w:szCs w:val="22"/>
        </w:rPr>
        <w:t xml:space="preserve">the History Council website, </w:t>
      </w:r>
      <w:r w:rsidRPr="00C667E1">
        <w:rPr>
          <w:rFonts w:ascii="Arial" w:eastAsia="Times New Roman" w:hAnsi="Arial" w:cs="Arial"/>
          <w:sz w:val="22"/>
          <w:szCs w:val="22"/>
        </w:rPr>
        <w:t xml:space="preserve">Facebook page and </w:t>
      </w:r>
      <w:r w:rsidR="002239D2" w:rsidRPr="00C667E1">
        <w:rPr>
          <w:rFonts w:ascii="Arial" w:eastAsia="Times New Roman" w:hAnsi="Arial" w:cs="Arial"/>
          <w:sz w:val="22"/>
          <w:szCs w:val="22"/>
        </w:rPr>
        <w:t xml:space="preserve">Twitter account, </w:t>
      </w:r>
      <w:r w:rsidRPr="00C667E1">
        <w:rPr>
          <w:rFonts w:ascii="Arial" w:eastAsia="Times New Roman" w:hAnsi="Arial" w:cs="Arial"/>
          <w:sz w:val="22"/>
          <w:szCs w:val="22"/>
        </w:rPr>
        <w:t>were not regularly</w:t>
      </w:r>
      <w:r w:rsidR="002239D2" w:rsidRPr="00C667E1">
        <w:rPr>
          <w:rFonts w:ascii="Arial" w:eastAsia="Times New Roman" w:hAnsi="Arial" w:cs="Arial"/>
          <w:sz w:val="22"/>
          <w:szCs w:val="22"/>
        </w:rPr>
        <w:t xml:space="preserve"> updated </w:t>
      </w:r>
      <w:r w:rsidRPr="00C667E1">
        <w:rPr>
          <w:rFonts w:ascii="Arial" w:eastAsia="Times New Roman" w:hAnsi="Arial" w:cs="Arial"/>
          <w:sz w:val="22"/>
          <w:szCs w:val="22"/>
        </w:rPr>
        <w:t>in the 2015/16 financial year</w:t>
      </w:r>
      <w:r w:rsidR="002239D2" w:rsidRPr="00C667E1">
        <w:rPr>
          <w:rFonts w:ascii="Arial" w:eastAsia="Times New Roman" w:hAnsi="Arial" w:cs="Arial"/>
          <w:sz w:val="22"/>
          <w:szCs w:val="22"/>
        </w:rPr>
        <w:t xml:space="preserve">.  A Communications Sub-committee </w:t>
      </w:r>
      <w:r w:rsidR="00D20818" w:rsidRPr="00C667E1">
        <w:rPr>
          <w:rFonts w:ascii="Arial" w:eastAsia="Times New Roman" w:hAnsi="Arial" w:cs="Arial"/>
          <w:sz w:val="22"/>
          <w:szCs w:val="22"/>
        </w:rPr>
        <w:t>was</w:t>
      </w:r>
      <w:r w:rsidR="002239D2" w:rsidRPr="00C667E1">
        <w:rPr>
          <w:rFonts w:ascii="Arial" w:eastAsia="Times New Roman" w:hAnsi="Arial" w:cs="Arial"/>
          <w:sz w:val="22"/>
          <w:szCs w:val="22"/>
        </w:rPr>
        <w:t xml:space="preserve"> established </w:t>
      </w:r>
      <w:r w:rsidR="00D20818" w:rsidRPr="00C667E1">
        <w:rPr>
          <w:rFonts w:ascii="Arial" w:eastAsia="Times New Roman" w:hAnsi="Arial" w:cs="Arial"/>
          <w:sz w:val="22"/>
          <w:szCs w:val="22"/>
        </w:rPr>
        <w:t xml:space="preserve">in June </w:t>
      </w:r>
      <w:r w:rsidR="001D644A">
        <w:rPr>
          <w:rFonts w:ascii="Arial" w:eastAsia="Times New Roman" w:hAnsi="Arial" w:cs="Arial"/>
          <w:sz w:val="22"/>
          <w:szCs w:val="22"/>
        </w:rPr>
        <w:t>2016</w:t>
      </w:r>
      <w:r w:rsidRPr="00C667E1">
        <w:rPr>
          <w:rFonts w:ascii="Arial" w:eastAsia="Times New Roman" w:hAnsi="Arial" w:cs="Arial"/>
          <w:sz w:val="22"/>
          <w:szCs w:val="22"/>
        </w:rPr>
        <w:t xml:space="preserve"> </w:t>
      </w:r>
      <w:r w:rsidR="002239D2" w:rsidRPr="00C667E1">
        <w:rPr>
          <w:rFonts w:ascii="Arial" w:eastAsia="Times New Roman" w:hAnsi="Arial" w:cs="Arial"/>
          <w:sz w:val="22"/>
          <w:szCs w:val="22"/>
        </w:rPr>
        <w:t xml:space="preserve">to discuss a strategic approach to ensuring that on-line communication with our members and the general public is timely and up-to-date. </w:t>
      </w:r>
      <w:r w:rsidRPr="00C667E1">
        <w:rPr>
          <w:rFonts w:ascii="Arial" w:eastAsia="Times New Roman" w:hAnsi="Arial" w:cs="Arial"/>
          <w:sz w:val="22"/>
          <w:szCs w:val="22"/>
        </w:rPr>
        <w:t>It decided that</w:t>
      </w:r>
    </w:p>
    <w:p w14:paraId="1E8DA3AA" w14:textId="5392053B" w:rsidR="002239D2" w:rsidRPr="00C667E1" w:rsidRDefault="002239D2" w:rsidP="00FC6A62">
      <w:pPr>
        <w:pStyle w:val="ListParagraph"/>
        <w:numPr>
          <w:ilvl w:val="0"/>
          <w:numId w:val="2"/>
        </w:numPr>
        <w:spacing w:line="240" w:lineRule="auto"/>
        <w:rPr>
          <w:rFonts w:ascii="Arial" w:hAnsi="Arial" w:cs="Arial"/>
        </w:rPr>
      </w:pPr>
      <w:proofErr w:type="gramStart"/>
      <w:r w:rsidRPr="00C667E1">
        <w:rPr>
          <w:rFonts w:ascii="Arial" w:hAnsi="Arial" w:cs="Arial"/>
        </w:rPr>
        <w:t>email</w:t>
      </w:r>
      <w:proofErr w:type="gramEnd"/>
      <w:r w:rsidRPr="00C667E1">
        <w:rPr>
          <w:rFonts w:ascii="Arial" w:hAnsi="Arial" w:cs="Arial"/>
        </w:rPr>
        <w:t xml:space="preserve"> round up </w:t>
      </w:r>
      <w:r w:rsidR="00536095" w:rsidRPr="00C667E1">
        <w:rPr>
          <w:rFonts w:ascii="Arial" w:hAnsi="Arial" w:cs="Arial"/>
        </w:rPr>
        <w:t>would be</w:t>
      </w:r>
      <w:r w:rsidRPr="00C667E1">
        <w:rPr>
          <w:rFonts w:ascii="Arial" w:hAnsi="Arial" w:cs="Arial"/>
        </w:rPr>
        <w:t xml:space="preserve"> reduced to monthly, instead of weekly, </w:t>
      </w:r>
      <w:r w:rsidR="00422547" w:rsidRPr="00C667E1">
        <w:rPr>
          <w:rFonts w:ascii="Arial" w:hAnsi="Arial" w:cs="Arial"/>
        </w:rPr>
        <w:t xml:space="preserve">and </w:t>
      </w:r>
      <w:r w:rsidR="00536095" w:rsidRPr="00C667E1">
        <w:rPr>
          <w:rFonts w:ascii="Arial" w:hAnsi="Arial" w:cs="Arial"/>
        </w:rPr>
        <w:t xml:space="preserve">will </w:t>
      </w:r>
      <w:r w:rsidRPr="00C667E1">
        <w:rPr>
          <w:rFonts w:ascii="Arial" w:hAnsi="Arial" w:cs="Arial"/>
        </w:rPr>
        <w:t>only contain issues relevant to Western Australia</w:t>
      </w:r>
      <w:r w:rsidR="00422547" w:rsidRPr="00C667E1">
        <w:rPr>
          <w:rFonts w:ascii="Arial" w:hAnsi="Arial" w:cs="Arial"/>
        </w:rPr>
        <w:t>. It is</w:t>
      </w:r>
      <w:r w:rsidRPr="00C667E1">
        <w:rPr>
          <w:rFonts w:ascii="Arial" w:hAnsi="Arial" w:cs="Arial"/>
        </w:rPr>
        <w:t xml:space="preserve"> compiled by the Executive Officer.</w:t>
      </w:r>
    </w:p>
    <w:p w14:paraId="7A58021A" w14:textId="50B527AE" w:rsidR="00536095" w:rsidRPr="00C667E1" w:rsidRDefault="002239D2" w:rsidP="00FC6A62">
      <w:pPr>
        <w:pStyle w:val="ListParagraph"/>
        <w:numPr>
          <w:ilvl w:val="0"/>
          <w:numId w:val="1"/>
        </w:numPr>
        <w:tabs>
          <w:tab w:val="left" w:pos="709"/>
          <w:tab w:val="left" w:pos="1134"/>
        </w:tabs>
        <w:spacing w:after="0" w:line="240" w:lineRule="auto"/>
        <w:rPr>
          <w:rFonts w:ascii="Arial" w:hAnsi="Arial" w:cs="Arial"/>
        </w:rPr>
      </w:pPr>
      <w:proofErr w:type="gramStart"/>
      <w:r w:rsidRPr="00C667E1">
        <w:rPr>
          <w:rFonts w:ascii="Arial" w:hAnsi="Arial" w:cs="Arial"/>
        </w:rPr>
        <w:t>newsletters</w:t>
      </w:r>
      <w:proofErr w:type="gramEnd"/>
      <w:r w:rsidRPr="00C667E1">
        <w:rPr>
          <w:rFonts w:ascii="Arial" w:hAnsi="Arial" w:cs="Arial"/>
        </w:rPr>
        <w:t xml:space="preserve"> </w:t>
      </w:r>
      <w:r w:rsidR="00536095" w:rsidRPr="00C667E1">
        <w:rPr>
          <w:rFonts w:ascii="Arial" w:hAnsi="Arial" w:cs="Arial"/>
        </w:rPr>
        <w:t>would continue</w:t>
      </w:r>
      <w:r w:rsidRPr="00C667E1">
        <w:rPr>
          <w:rFonts w:ascii="Arial" w:hAnsi="Arial" w:cs="Arial"/>
        </w:rPr>
        <w:t xml:space="preserve"> to be circulate</w:t>
      </w:r>
      <w:r w:rsidR="00422547" w:rsidRPr="00C667E1">
        <w:rPr>
          <w:rFonts w:ascii="Arial" w:hAnsi="Arial" w:cs="Arial"/>
        </w:rPr>
        <w:t>d on a quarterly basis, and are being</w:t>
      </w:r>
      <w:r w:rsidRPr="00C667E1">
        <w:rPr>
          <w:rFonts w:ascii="Arial" w:hAnsi="Arial" w:cs="Arial"/>
        </w:rPr>
        <w:t xml:space="preserve"> produced on a rotating basis by a Committee Member as guest editor. </w:t>
      </w:r>
    </w:p>
    <w:p w14:paraId="50C010A2" w14:textId="6C5E8528" w:rsidR="00536095" w:rsidRPr="00C667E1" w:rsidRDefault="00536095" w:rsidP="00FC6A62">
      <w:pPr>
        <w:pStyle w:val="ListParagraph"/>
        <w:numPr>
          <w:ilvl w:val="0"/>
          <w:numId w:val="1"/>
        </w:numPr>
        <w:tabs>
          <w:tab w:val="left" w:pos="709"/>
          <w:tab w:val="left" w:pos="1134"/>
        </w:tabs>
        <w:spacing w:after="0" w:line="240" w:lineRule="auto"/>
        <w:rPr>
          <w:rFonts w:ascii="Arial" w:hAnsi="Arial" w:cs="Arial"/>
        </w:rPr>
      </w:pPr>
      <w:r w:rsidRPr="00C667E1">
        <w:rPr>
          <w:rFonts w:ascii="Arial" w:hAnsi="Arial" w:cs="Arial"/>
        </w:rPr>
        <w:t>Further consideration would be given to the best means of ensuring that the website and social media accounts are regularly updated.</w:t>
      </w:r>
    </w:p>
    <w:p w14:paraId="3C8A31A2" w14:textId="06AEF78F" w:rsidR="002239D2" w:rsidRPr="00C667E1" w:rsidRDefault="002239D2" w:rsidP="00FC6A62">
      <w:pPr>
        <w:rPr>
          <w:rFonts w:ascii="Arial" w:eastAsia="Times New Roman" w:hAnsi="Arial" w:cs="Arial"/>
          <w:sz w:val="22"/>
          <w:szCs w:val="22"/>
        </w:rPr>
      </w:pPr>
      <w:r w:rsidRPr="00C667E1">
        <w:rPr>
          <w:rFonts w:ascii="Arial" w:eastAsia="Times New Roman" w:hAnsi="Arial" w:cs="Arial"/>
          <w:sz w:val="22"/>
          <w:szCs w:val="22"/>
        </w:rPr>
        <w:t xml:space="preserve"> </w:t>
      </w:r>
    </w:p>
    <w:p w14:paraId="08991155" w14:textId="4D9DF136" w:rsidR="00FC6A62" w:rsidRPr="00FC6A62" w:rsidRDefault="002239D2" w:rsidP="00FC6A62">
      <w:pPr>
        <w:rPr>
          <w:rFonts w:ascii="Arial" w:hAnsi="Arial" w:cs="Arial"/>
          <w:b/>
        </w:rPr>
      </w:pPr>
      <w:r w:rsidRPr="0085250B">
        <w:rPr>
          <w:rFonts w:ascii="Arial" w:hAnsi="Arial" w:cs="Arial"/>
          <w:b/>
        </w:rPr>
        <w:t>ADVOCACY</w:t>
      </w:r>
    </w:p>
    <w:p w14:paraId="04D61B12" w14:textId="3D3C0358" w:rsidR="00363E5B" w:rsidRPr="00C667E1" w:rsidRDefault="00363E5B" w:rsidP="00FC6A62">
      <w:pPr>
        <w:rPr>
          <w:rFonts w:ascii="Arial" w:hAnsi="Arial" w:cs="Arial"/>
          <w:color w:val="000000" w:themeColor="text1"/>
          <w:sz w:val="22"/>
          <w:szCs w:val="22"/>
        </w:rPr>
      </w:pPr>
      <w:r w:rsidRPr="00C667E1">
        <w:rPr>
          <w:rFonts w:ascii="Arial" w:hAnsi="Arial" w:cs="Arial"/>
          <w:b/>
          <w:sz w:val="22"/>
          <w:szCs w:val="22"/>
        </w:rPr>
        <w:t>Advocacy Paper:</w:t>
      </w:r>
      <w:r w:rsidRPr="00C667E1">
        <w:rPr>
          <w:rFonts w:ascii="Arial" w:hAnsi="Arial" w:cs="Arial"/>
          <w:sz w:val="22"/>
          <w:szCs w:val="22"/>
        </w:rPr>
        <w:t xml:space="preserve"> </w:t>
      </w:r>
      <w:r w:rsidR="00536095" w:rsidRPr="00C667E1">
        <w:rPr>
          <w:rFonts w:ascii="Arial" w:hAnsi="Arial" w:cs="Arial"/>
          <w:sz w:val="22"/>
          <w:szCs w:val="22"/>
        </w:rPr>
        <w:t xml:space="preserve">In May 2015 </w:t>
      </w:r>
      <w:r w:rsidRPr="00C667E1">
        <w:rPr>
          <w:rFonts w:ascii="Arial" w:hAnsi="Arial" w:cs="Arial"/>
          <w:sz w:val="22"/>
          <w:szCs w:val="22"/>
        </w:rPr>
        <w:t xml:space="preserve">Bobbie Oliver developed an advocacy paper </w:t>
      </w:r>
      <w:proofErr w:type="spellStart"/>
      <w:r w:rsidR="00396FD2">
        <w:rPr>
          <w:rFonts w:ascii="Arial" w:hAnsi="Arial" w:cs="Arial"/>
          <w:color w:val="000000" w:themeColor="text1"/>
          <w:sz w:val="22"/>
          <w:szCs w:val="22"/>
        </w:rPr>
        <w:t>summarising</w:t>
      </w:r>
      <w:proofErr w:type="spellEnd"/>
      <w:r w:rsidR="00053399" w:rsidRPr="00C667E1">
        <w:rPr>
          <w:rFonts w:ascii="Arial" w:hAnsi="Arial" w:cs="Arial"/>
          <w:color w:val="000000" w:themeColor="text1"/>
          <w:sz w:val="22"/>
          <w:szCs w:val="22"/>
        </w:rPr>
        <w:t xml:space="preserve"> the History Council</w:t>
      </w:r>
      <w:r w:rsidRPr="00C667E1">
        <w:rPr>
          <w:rFonts w:ascii="Arial" w:hAnsi="Arial" w:cs="Arial"/>
          <w:color w:val="000000" w:themeColor="text1"/>
          <w:sz w:val="22"/>
          <w:szCs w:val="22"/>
        </w:rPr>
        <w:t xml:space="preserve">’s most recent advocacy issues </w:t>
      </w:r>
      <w:r w:rsidR="00396FD2">
        <w:rPr>
          <w:rFonts w:ascii="Arial" w:hAnsi="Arial" w:cs="Arial"/>
          <w:color w:val="000000" w:themeColor="text1"/>
          <w:sz w:val="22"/>
          <w:szCs w:val="22"/>
        </w:rPr>
        <w:t>as follows</w:t>
      </w:r>
      <w:r w:rsidR="001D644A">
        <w:rPr>
          <w:rFonts w:ascii="Arial" w:hAnsi="Arial" w:cs="Arial"/>
          <w:color w:val="000000" w:themeColor="text1"/>
          <w:sz w:val="22"/>
          <w:szCs w:val="22"/>
        </w:rPr>
        <w:t>:</w:t>
      </w:r>
    </w:p>
    <w:p w14:paraId="62712BC7" w14:textId="77777777" w:rsidR="00053399" w:rsidRPr="00C667E1" w:rsidRDefault="00053399" w:rsidP="00FC6A62">
      <w:pPr>
        <w:rPr>
          <w:rFonts w:ascii="Arial" w:hAnsi="Arial" w:cs="Arial"/>
          <w:color w:val="000000" w:themeColor="text1"/>
          <w:sz w:val="22"/>
          <w:szCs w:val="22"/>
        </w:rPr>
      </w:pPr>
    </w:p>
    <w:p w14:paraId="2DFEF966" w14:textId="42590AA1" w:rsidR="004B541B" w:rsidRPr="00C667E1" w:rsidRDefault="00536095" w:rsidP="00FC6A62">
      <w:pPr>
        <w:rPr>
          <w:rFonts w:ascii="Arial" w:hAnsi="Arial" w:cs="Arial"/>
          <w:color w:val="000000" w:themeColor="text1"/>
          <w:sz w:val="22"/>
          <w:szCs w:val="22"/>
        </w:rPr>
      </w:pPr>
      <w:r w:rsidRPr="00C667E1">
        <w:rPr>
          <w:rFonts w:ascii="Arial" w:hAnsi="Arial" w:cs="Arial"/>
          <w:b/>
          <w:color w:val="000000" w:themeColor="text1"/>
          <w:sz w:val="22"/>
          <w:szCs w:val="22"/>
        </w:rPr>
        <w:t>Heritage:</w:t>
      </w:r>
      <w:r w:rsidRPr="00C667E1">
        <w:rPr>
          <w:rFonts w:ascii="Arial" w:hAnsi="Arial" w:cs="Arial"/>
          <w:color w:val="000000" w:themeColor="text1"/>
          <w:sz w:val="22"/>
          <w:szCs w:val="22"/>
        </w:rPr>
        <w:t xml:space="preserve"> </w:t>
      </w:r>
      <w:r w:rsidR="00053399" w:rsidRPr="00C667E1">
        <w:rPr>
          <w:rFonts w:ascii="Arial" w:hAnsi="Arial" w:cs="Arial"/>
          <w:color w:val="000000" w:themeColor="text1"/>
          <w:sz w:val="22"/>
          <w:szCs w:val="22"/>
        </w:rPr>
        <w:t xml:space="preserve">We advocate a holistic approach to heritage, rather than separate legislation for Indigenous and non-Indigenous heritage.  Both should have equal safeguards and equal penalties when damage or destruction of sites occurs. </w:t>
      </w:r>
    </w:p>
    <w:p w14:paraId="3ED9B325" w14:textId="77777777" w:rsidR="004B541B" w:rsidRPr="00C667E1" w:rsidRDefault="004B541B" w:rsidP="00FC6A62">
      <w:pPr>
        <w:rPr>
          <w:rFonts w:ascii="Arial" w:hAnsi="Arial" w:cs="Arial"/>
          <w:color w:val="000000" w:themeColor="text1"/>
          <w:sz w:val="22"/>
          <w:szCs w:val="22"/>
        </w:rPr>
      </w:pPr>
    </w:p>
    <w:p w14:paraId="2DF65E28" w14:textId="44A2FD9B" w:rsidR="00197396" w:rsidRPr="00C667E1" w:rsidRDefault="00053399" w:rsidP="00FC6A62">
      <w:pPr>
        <w:rPr>
          <w:rFonts w:ascii="Arial" w:eastAsia="Times New Roman" w:hAnsi="Arial" w:cs="Arial"/>
          <w:sz w:val="22"/>
          <w:szCs w:val="22"/>
        </w:rPr>
      </w:pPr>
      <w:r w:rsidRPr="00C667E1">
        <w:rPr>
          <w:rFonts w:ascii="Arial" w:hAnsi="Arial" w:cs="Arial"/>
          <w:color w:val="000000" w:themeColor="text1"/>
          <w:sz w:val="22"/>
          <w:szCs w:val="22"/>
        </w:rPr>
        <w:t>We have a watching</w:t>
      </w:r>
      <w:r w:rsidR="00197396" w:rsidRPr="00C667E1">
        <w:rPr>
          <w:rFonts w:ascii="Arial" w:hAnsi="Arial" w:cs="Arial"/>
          <w:color w:val="000000" w:themeColor="text1"/>
          <w:sz w:val="22"/>
          <w:szCs w:val="22"/>
        </w:rPr>
        <w:t xml:space="preserve"> brief on the current situation and</w:t>
      </w:r>
      <w:r w:rsidR="00197396" w:rsidRPr="00C667E1">
        <w:rPr>
          <w:rFonts w:ascii="Arial" w:eastAsia="Times New Roman" w:hAnsi="Arial" w:cs="Arial"/>
          <w:sz w:val="22"/>
          <w:szCs w:val="22"/>
        </w:rPr>
        <w:t xml:space="preserve"> have registered for email notification of the progress of both of the following bills.</w:t>
      </w:r>
    </w:p>
    <w:p w14:paraId="2A41ADF9" w14:textId="77777777" w:rsidR="004B541B" w:rsidRPr="00C667E1" w:rsidRDefault="004B541B" w:rsidP="00FC6A62">
      <w:pPr>
        <w:rPr>
          <w:rFonts w:ascii="Arial" w:hAnsi="Arial" w:cs="Arial"/>
          <w:color w:val="000000" w:themeColor="text1"/>
          <w:sz w:val="22"/>
          <w:szCs w:val="22"/>
        </w:rPr>
      </w:pPr>
    </w:p>
    <w:p w14:paraId="0A229A77" w14:textId="51B2663A" w:rsidR="004D33E3" w:rsidRPr="00C667E1" w:rsidRDefault="0007058E" w:rsidP="00FC6A62">
      <w:pPr>
        <w:pStyle w:val="ListParagraph"/>
        <w:numPr>
          <w:ilvl w:val="0"/>
          <w:numId w:val="4"/>
        </w:numPr>
        <w:spacing w:line="240" w:lineRule="auto"/>
        <w:rPr>
          <w:rFonts w:ascii="Arial" w:hAnsi="Arial" w:cs="Arial"/>
          <w:color w:val="000000" w:themeColor="text1"/>
        </w:rPr>
      </w:pPr>
      <w:r w:rsidRPr="00C667E1">
        <w:rPr>
          <w:rFonts w:ascii="Arial" w:hAnsi="Arial" w:cs="Arial"/>
          <w:b/>
          <w:color w:val="000000" w:themeColor="text1"/>
        </w:rPr>
        <w:lastRenderedPageBreak/>
        <w:t>Aboriginal Heritage Act amendments</w:t>
      </w:r>
      <w:r w:rsidRPr="00C667E1">
        <w:rPr>
          <w:rFonts w:ascii="Arial" w:hAnsi="Arial" w:cs="Arial"/>
          <w:color w:val="000000" w:themeColor="text1"/>
        </w:rPr>
        <w:t xml:space="preserve">: </w:t>
      </w:r>
      <w:r w:rsidR="004B541B" w:rsidRPr="00C667E1">
        <w:rPr>
          <w:rFonts w:ascii="Arial" w:hAnsi="Arial" w:cs="Arial"/>
          <w:color w:val="000000" w:themeColor="text1"/>
        </w:rPr>
        <w:t>T</w:t>
      </w:r>
      <w:r w:rsidR="00053399" w:rsidRPr="00C667E1">
        <w:rPr>
          <w:rFonts w:ascii="Arial" w:hAnsi="Arial" w:cs="Arial"/>
          <w:color w:val="000000" w:themeColor="text1"/>
        </w:rPr>
        <w:t xml:space="preserve">he controversial changes to </w:t>
      </w:r>
      <w:r w:rsidR="004B541B" w:rsidRPr="00C667E1">
        <w:rPr>
          <w:rFonts w:ascii="Arial" w:hAnsi="Arial" w:cs="Arial"/>
          <w:color w:val="000000" w:themeColor="text1"/>
        </w:rPr>
        <w:t xml:space="preserve">the </w:t>
      </w:r>
      <w:r w:rsidR="00053399" w:rsidRPr="00C667E1">
        <w:rPr>
          <w:rFonts w:ascii="Arial" w:hAnsi="Arial" w:cs="Arial"/>
          <w:color w:val="000000" w:themeColor="text1"/>
        </w:rPr>
        <w:t>Aboriginal Heritage</w:t>
      </w:r>
      <w:r w:rsidR="004B541B" w:rsidRPr="00C667E1">
        <w:rPr>
          <w:rFonts w:ascii="Arial" w:hAnsi="Arial" w:cs="Arial"/>
          <w:color w:val="000000" w:themeColor="text1"/>
        </w:rPr>
        <w:t xml:space="preserve"> Act 1972</w:t>
      </w:r>
      <w:r w:rsidR="004D33E3" w:rsidRPr="00C667E1">
        <w:rPr>
          <w:rFonts w:ascii="Arial" w:hAnsi="Arial" w:cs="Arial"/>
          <w:color w:val="000000" w:themeColor="text1"/>
        </w:rPr>
        <w:t>, first introduc</w:t>
      </w:r>
      <w:r w:rsidR="00053399" w:rsidRPr="00C667E1">
        <w:rPr>
          <w:rFonts w:ascii="Arial" w:hAnsi="Arial" w:cs="Arial"/>
          <w:color w:val="000000" w:themeColor="text1"/>
        </w:rPr>
        <w:t>ed</w:t>
      </w:r>
      <w:r w:rsidR="004D33E3" w:rsidRPr="00C667E1">
        <w:rPr>
          <w:rFonts w:ascii="Arial" w:hAnsi="Arial" w:cs="Arial"/>
          <w:color w:val="000000" w:themeColor="text1"/>
        </w:rPr>
        <w:t xml:space="preserve"> to the Legislative Assembly</w:t>
      </w:r>
      <w:r w:rsidR="00E16998" w:rsidRPr="00C667E1">
        <w:rPr>
          <w:rFonts w:ascii="Arial" w:hAnsi="Arial" w:cs="Arial"/>
          <w:color w:val="000000" w:themeColor="text1"/>
        </w:rPr>
        <w:t xml:space="preserve"> in 2014, </w:t>
      </w:r>
      <w:r w:rsidR="00396FD2">
        <w:rPr>
          <w:rFonts w:ascii="Arial" w:hAnsi="Arial" w:cs="Arial"/>
          <w:color w:val="000000" w:themeColor="text1"/>
        </w:rPr>
        <w:t>remained</w:t>
      </w:r>
      <w:r w:rsidR="00053399" w:rsidRPr="00C667E1">
        <w:rPr>
          <w:rFonts w:ascii="Arial" w:hAnsi="Arial" w:cs="Arial"/>
          <w:color w:val="000000" w:themeColor="text1"/>
        </w:rPr>
        <w:t xml:space="preserve"> on the </w:t>
      </w:r>
      <w:r w:rsidR="004B541B" w:rsidRPr="00C667E1">
        <w:rPr>
          <w:rFonts w:ascii="Arial" w:hAnsi="Arial" w:cs="Arial"/>
          <w:color w:val="000000" w:themeColor="text1"/>
        </w:rPr>
        <w:t xml:space="preserve">Legislative Assembly </w:t>
      </w:r>
      <w:r w:rsidR="00053399" w:rsidRPr="00C667E1">
        <w:rPr>
          <w:rFonts w:ascii="Arial" w:hAnsi="Arial" w:cs="Arial"/>
          <w:color w:val="000000" w:themeColor="text1"/>
        </w:rPr>
        <w:t>notice paper</w:t>
      </w:r>
      <w:r w:rsidR="00396FD2">
        <w:rPr>
          <w:rFonts w:ascii="Arial" w:hAnsi="Arial" w:cs="Arial"/>
          <w:color w:val="000000" w:themeColor="text1"/>
        </w:rPr>
        <w:t xml:space="preserve"> in June 2015</w:t>
      </w:r>
      <w:r w:rsidR="00053399" w:rsidRPr="00C667E1">
        <w:rPr>
          <w:rFonts w:ascii="Arial" w:hAnsi="Arial" w:cs="Arial"/>
          <w:color w:val="000000" w:themeColor="text1"/>
        </w:rPr>
        <w:t xml:space="preserve">.  </w:t>
      </w:r>
      <w:r w:rsidR="00BC2952" w:rsidRPr="00C667E1">
        <w:rPr>
          <w:rFonts w:ascii="Arial" w:hAnsi="Arial" w:cs="Arial"/>
          <w:color w:val="000000" w:themeColor="text1"/>
        </w:rPr>
        <w:t>As well as providing</w:t>
      </w:r>
      <w:r w:rsidR="00053399" w:rsidRPr="00C667E1">
        <w:rPr>
          <w:rFonts w:ascii="Arial" w:hAnsi="Arial" w:cs="Arial"/>
          <w:color w:val="000000" w:themeColor="text1"/>
        </w:rPr>
        <w:t xml:space="preserve"> more power to the head of </w:t>
      </w:r>
      <w:r w:rsidR="00197396" w:rsidRPr="00C667E1">
        <w:rPr>
          <w:rFonts w:ascii="Arial" w:hAnsi="Arial" w:cs="Arial"/>
          <w:color w:val="000000" w:themeColor="text1"/>
        </w:rPr>
        <w:t>DAA</w:t>
      </w:r>
      <w:r w:rsidR="00BC2952" w:rsidRPr="00C667E1">
        <w:rPr>
          <w:rFonts w:ascii="Arial" w:hAnsi="Arial" w:cs="Arial"/>
          <w:color w:val="000000" w:themeColor="text1"/>
        </w:rPr>
        <w:t xml:space="preserve">, penalties will be </w:t>
      </w:r>
      <w:r w:rsidR="00053399" w:rsidRPr="00C667E1">
        <w:rPr>
          <w:rFonts w:ascii="Arial" w:hAnsi="Arial" w:cs="Arial"/>
          <w:color w:val="000000" w:themeColor="text1"/>
        </w:rPr>
        <w:t>i</w:t>
      </w:r>
      <w:r w:rsidR="004B541B" w:rsidRPr="00C667E1">
        <w:rPr>
          <w:rFonts w:ascii="Arial" w:hAnsi="Arial" w:cs="Arial"/>
          <w:color w:val="000000" w:themeColor="text1"/>
        </w:rPr>
        <w:t>ncreased</w:t>
      </w:r>
      <w:r w:rsidR="00053399" w:rsidRPr="00C667E1">
        <w:rPr>
          <w:rFonts w:ascii="Arial" w:eastAsia="Times New Roman" w:hAnsi="Arial" w:cs="Arial"/>
        </w:rPr>
        <w:t xml:space="preserve"> for damaging or destroying</w:t>
      </w:r>
      <w:r w:rsidR="004B541B" w:rsidRPr="00C667E1">
        <w:rPr>
          <w:rFonts w:ascii="Arial" w:eastAsia="Times New Roman" w:hAnsi="Arial" w:cs="Arial"/>
        </w:rPr>
        <w:t xml:space="preserve"> sacred sites, but Aboriginal elders </w:t>
      </w:r>
      <w:r w:rsidR="00BC2952" w:rsidRPr="00C667E1">
        <w:rPr>
          <w:rFonts w:ascii="Arial" w:eastAsia="Times New Roman" w:hAnsi="Arial" w:cs="Arial"/>
        </w:rPr>
        <w:t xml:space="preserve">and others </w:t>
      </w:r>
      <w:r w:rsidR="004B541B" w:rsidRPr="00C667E1">
        <w:rPr>
          <w:rFonts w:ascii="Arial" w:eastAsia="Times New Roman" w:hAnsi="Arial" w:cs="Arial"/>
        </w:rPr>
        <w:t>have expressed concern at the limited ro</w:t>
      </w:r>
      <w:r w:rsidR="004D33E3" w:rsidRPr="00C667E1">
        <w:rPr>
          <w:rFonts w:ascii="Arial" w:eastAsia="Times New Roman" w:hAnsi="Arial" w:cs="Arial"/>
        </w:rPr>
        <w:t xml:space="preserve">le for Aboriginal people, and </w:t>
      </w:r>
      <w:r w:rsidR="00BC2952" w:rsidRPr="00C667E1">
        <w:rPr>
          <w:rFonts w:ascii="Arial" w:eastAsia="Times New Roman" w:hAnsi="Arial" w:cs="Arial"/>
        </w:rPr>
        <w:t xml:space="preserve">that </w:t>
      </w:r>
      <w:r w:rsidR="004D33E3" w:rsidRPr="00C667E1">
        <w:rPr>
          <w:rFonts w:ascii="Arial" w:eastAsia="Times New Roman" w:hAnsi="Arial" w:cs="Arial"/>
        </w:rPr>
        <w:t xml:space="preserve">the </w:t>
      </w:r>
      <w:r w:rsidR="004B541B" w:rsidRPr="00C667E1">
        <w:rPr>
          <w:rFonts w:ascii="Arial" w:eastAsia="Times New Roman" w:hAnsi="Arial" w:cs="Arial"/>
        </w:rPr>
        <w:t>streamline</w:t>
      </w:r>
      <w:r w:rsidR="004D33E3" w:rsidRPr="00C667E1">
        <w:rPr>
          <w:rFonts w:ascii="Arial" w:eastAsia="Times New Roman" w:hAnsi="Arial" w:cs="Arial"/>
        </w:rPr>
        <w:t>d</w:t>
      </w:r>
      <w:r w:rsidR="004B541B" w:rsidRPr="00C667E1">
        <w:rPr>
          <w:rFonts w:ascii="Arial" w:eastAsia="Times New Roman" w:hAnsi="Arial" w:cs="Arial"/>
        </w:rPr>
        <w:t xml:space="preserve"> process</w:t>
      </w:r>
      <w:r w:rsidR="004D33E3" w:rsidRPr="00C667E1">
        <w:rPr>
          <w:rFonts w:ascii="Arial" w:eastAsia="Times New Roman" w:hAnsi="Arial" w:cs="Arial"/>
        </w:rPr>
        <w:t xml:space="preserve"> to be introduced will </w:t>
      </w:r>
      <w:r w:rsidR="004B541B" w:rsidRPr="00C667E1">
        <w:rPr>
          <w:rFonts w:ascii="Arial" w:eastAsia="Times New Roman" w:hAnsi="Arial" w:cs="Arial"/>
        </w:rPr>
        <w:t>aid the mining and energy sector</w:t>
      </w:r>
      <w:r w:rsidR="00197396" w:rsidRPr="00C667E1">
        <w:rPr>
          <w:rFonts w:ascii="Arial" w:eastAsia="Times New Roman" w:hAnsi="Arial" w:cs="Arial"/>
        </w:rPr>
        <w:t xml:space="preserve"> rather than Aboriginal heritage.  </w:t>
      </w:r>
      <w:proofErr w:type="spellStart"/>
      <w:r w:rsidR="00197396" w:rsidRPr="00C667E1">
        <w:rPr>
          <w:rFonts w:ascii="Arial" w:eastAsia="Times New Roman" w:hAnsi="Arial" w:cs="Arial"/>
        </w:rPr>
        <w:t>Labor</w:t>
      </w:r>
      <w:proofErr w:type="spellEnd"/>
      <w:r w:rsidR="00197396" w:rsidRPr="00C667E1">
        <w:rPr>
          <w:rFonts w:ascii="Arial" w:eastAsia="Times New Roman" w:hAnsi="Arial" w:cs="Arial"/>
        </w:rPr>
        <w:t>,</w:t>
      </w:r>
      <w:r w:rsidR="004B541B" w:rsidRPr="00C667E1">
        <w:rPr>
          <w:rFonts w:ascii="Arial" w:eastAsia="Times New Roman" w:hAnsi="Arial" w:cs="Arial"/>
        </w:rPr>
        <w:t xml:space="preserve"> the Greens</w:t>
      </w:r>
      <w:r w:rsidR="00197396" w:rsidRPr="00C667E1">
        <w:rPr>
          <w:rFonts w:ascii="Arial" w:eastAsia="Times New Roman" w:hAnsi="Arial" w:cs="Arial"/>
        </w:rPr>
        <w:t xml:space="preserve">, </w:t>
      </w:r>
      <w:proofErr w:type="spellStart"/>
      <w:r w:rsidR="00197396" w:rsidRPr="00C667E1">
        <w:rPr>
          <w:rFonts w:ascii="Arial" w:eastAsia="Times New Roman" w:hAnsi="Arial" w:cs="Arial"/>
        </w:rPr>
        <w:t>archeologists</w:t>
      </w:r>
      <w:proofErr w:type="spellEnd"/>
      <w:r w:rsidR="00197396" w:rsidRPr="00C667E1">
        <w:rPr>
          <w:rFonts w:ascii="Arial" w:eastAsia="Times New Roman" w:hAnsi="Arial" w:cs="Arial"/>
        </w:rPr>
        <w:t xml:space="preserve"> and anthropologists</w:t>
      </w:r>
      <w:r w:rsidR="004B541B" w:rsidRPr="00C667E1">
        <w:rPr>
          <w:rFonts w:ascii="Arial" w:eastAsia="Times New Roman" w:hAnsi="Arial" w:cs="Arial"/>
        </w:rPr>
        <w:t xml:space="preserve"> have been critical of the bill</w:t>
      </w:r>
      <w:r w:rsidR="004D33E3" w:rsidRPr="00C667E1">
        <w:rPr>
          <w:rFonts w:ascii="Arial" w:eastAsia="Times New Roman" w:hAnsi="Arial" w:cs="Arial"/>
        </w:rPr>
        <w:t xml:space="preserve">. </w:t>
      </w:r>
    </w:p>
    <w:p w14:paraId="66182EBB" w14:textId="77777777" w:rsidR="004D33E3" w:rsidRPr="00C667E1" w:rsidRDefault="004D33E3" w:rsidP="00FC6A62">
      <w:pPr>
        <w:rPr>
          <w:rFonts w:ascii="Arial" w:hAnsi="Arial" w:cs="Arial"/>
          <w:color w:val="000000" w:themeColor="text1"/>
          <w:sz w:val="22"/>
          <w:szCs w:val="22"/>
        </w:rPr>
      </w:pPr>
    </w:p>
    <w:p w14:paraId="5349F316" w14:textId="44088EF2" w:rsidR="00294AEA" w:rsidRPr="00C667E1" w:rsidRDefault="0007058E" w:rsidP="00FC6A62">
      <w:pPr>
        <w:pStyle w:val="ListParagraph"/>
        <w:numPr>
          <w:ilvl w:val="0"/>
          <w:numId w:val="4"/>
        </w:numPr>
        <w:spacing w:line="240" w:lineRule="auto"/>
        <w:rPr>
          <w:rFonts w:ascii="Arial" w:eastAsia="Times New Roman" w:hAnsi="Arial" w:cs="Arial"/>
        </w:rPr>
      </w:pPr>
      <w:r w:rsidRPr="00C667E1">
        <w:rPr>
          <w:rFonts w:ascii="Arial" w:hAnsi="Arial" w:cs="Arial"/>
          <w:b/>
          <w:color w:val="000000" w:themeColor="text1"/>
        </w:rPr>
        <w:t>D</w:t>
      </w:r>
      <w:r w:rsidR="004D33E3" w:rsidRPr="00C667E1">
        <w:rPr>
          <w:rFonts w:ascii="Arial" w:hAnsi="Arial" w:cs="Arial"/>
          <w:b/>
          <w:color w:val="000000" w:themeColor="text1"/>
        </w:rPr>
        <w:t>raft Heritage Bill 201</w:t>
      </w:r>
      <w:r w:rsidRPr="00C667E1">
        <w:rPr>
          <w:rFonts w:ascii="Arial" w:hAnsi="Arial" w:cs="Arial"/>
          <w:b/>
          <w:color w:val="000000" w:themeColor="text1"/>
        </w:rPr>
        <w:t xml:space="preserve">5: </w:t>
      </w:r>
      <w:r w:rsidRPr="00C667E1">
        <w:rPr>
          <w:rFonts w:ascii="Arial" w:hAnsi="Arial" w:cs="Arial"/>
          <w:color w:val="000000" w:themeColor="text1"/>
        </w:rPr>
        <w:t>This will result in the repeal of</w:t>
      </w:r>
      <w:r w:rsidR="004D33E3" w:rsidRPr="00C667E1">
        <w:rPr>
          <w:rFonts w:ascii="Arial" w:hAnsi="Arial" w:cs="Arial"/>
          <w:color w:val="000000" w:themeColor="text1"/>
        </w:rPr>
        <w:t xml:space="preserve"> the Heritage Act of Western Australia 1990, </w:t>
      </w:r>
      <w:r w:rsidR="00BF217F" w:rsidRPr="00C667E1">
        <w:rPr>
          <w:rFonts w:ascii="Arial" w:hAnsi="Arial" w:cs="Arial"/>
          <w:color w:val="000000" w:themeColor="text1"/>
        </w:rPr>
        <w:t xml:space="preserve">and </w:t>
      </w:r>
      <w:r w:rsidRPr="00C667E1">
        <w:rPr>
          <w:rFonts w:ascii="Arial" w:hAnsi="Arial" w:cs="Arial"/>
          <w:color w:val="000000" w:themeColor="text1"/>
        </w:rPr>
        <w:t>was</w:t>
      </w:r>
      <w:r w:rsidR="004D33E3" w:rsidRPr="00C667E1">
        <w:rPr>
          <w:rFonts w:ascii="Arial" w:hAnsi="Arial" w:cs="Arial"/>
          <w:color w:val="000000" w:themeColor="text1"/>
        </w:rPr>
        <w:t xml:space="preserve"> tabled in parliament </w:t>
      </w:r>
      <w:r w:rsidRPr="00C667E1">
        <w:rPr>
          <w:rFonts w:ascii="Arial" w:hAnsi="Arial" w:cs="Arial"/>
          <w:color w:val="000000" w:themeColor="text1"/>
        </w:rPr>
        <w:t xml:space="preserve">for public comment in August 2015.  </w:t>
      </w:r>
      <w:r w:rsidR="00BF217F" w:rsidRPr="00C667E1">
        <w:rPr>
          <w:rFonts w:ascii="Arial" w:hAnsi="Arial" w:cs="Arial"/>
          <w:color w:val="000000" w:themeColor="text1"/>
        </w:rPr>
        <w:t xml:space="preserve">It does not yet represent the Government’s settled position. </w:t>
      </w:r>
      <w:r w:rsidRPr="00C667E1">
        <w:rPr>
          <w:rFonts w:ascii="Arial" w:hAnsi="Arial" w:cs="Arial"/>
          <w:color w:val="000000" w:themeColor="text1"/>
        </w:rPr>
        <w:t>W</w:t>
      </w:r>
      <w:r w:rsidR="00BF217F" w:rsidRPr="00C667E1">
        <w:rPr>
          <w:rFonts w:ascii="Arial" w:hAnsi="Arial" w:cs="Arial"/>
          <w:color w:val="000000" w:themeColor="text1"/>
        </w:rPr>
        <w:t>hile there have been</w:t>
      </w:r>
      <w:r w:rsidRPr="00C667E1">
        <w:rPr>
          <w:rFonts w:ascii="Arial" w:hAnsi="Arial" w:cs="Arial"/>
          <w:color w:val="000000" w:themeColor="text1"/>
        </w:rPr>
        <w:t xml:space="preserve"> some </w:t>
      </w:r>
      <w:r w:rsidR="00BF217F" w:rsidRPr="00C667E1">
        <w:rPr>
          <w:rFonts w:ascii="Arial" w:hAnsi="Arial" w:cs="Arial"/>
          <w:color w:val="000000" w:themeColor="text1"/>
        </w:rPr>
        <w:t>concerns raised</w:t>
      </w:r>
      <w:r w:rsidRPr="00C667E1">
        <w:rPr>
          <w:rFonts w:ascii="Arial" w:hAnsi="Arial" w:cs="Arial"/>
          <w:color w:val="000000" w:themeColor="text1"/>
        </w:rPr>
        <w:t>,</w:t>
      </w:r>
      <w:r w:rsidR="00BF217F" w:rsidRPr="00C667E1">
        <w:rPr>
          <w:rFonts w:ascii="Arial" w:hAnsi="Arial" w:cs="Arial"/>
          <w:color w:val="000000" w:themeColor="text1"/>
        </w:rPr>
        <w:t xml:space="preserve"> there has been extensive consultation, and</w:t>
      </w:r>
      <w:r w:rsidRPr="00C667E1">
        <w:rPr>
          <w:rFonts w:ascii="Arial" w:hAnsi="Arial" w:cs="Arial"/>
          <w:color w:val="000000" w:themeColor="text1"/>
        </w:rPr>
        <w:t xml:space="preserve"> it has been generally supported by the heritage industry.  However it </w:t>
      </w:r>
      <w:r w:rsidR="00197396" w:rsidRPr="00C667E1">
        <w:rPr>
          <w:rFonts w:ascii="Arial" w:hAnsi="Arial" w:cs="Arial"/>
          <w:color w:val="000000" w:themeColor="text1"/>
        </w:rPr>
        <w:t xml:space="preserve">makes no attempt to develop a holistic approach to heritage, as it </w:t>
      </w:r>
      <w:r w:rsidRPr="00C667E1">
        <w:rPr>
          <w:rFonts w:ascii="Arial" w:hAnsi="Arial" w:cs="Arial"/>
          <w:color w:val="000000" w:themeColor="text1"/>
        </w:rPr>
        <w:t xml:space="preserve">does not apply to a place “which comprises only the natural environment” or “whose cultural heritage significance derives solely form its connection with Aboriginal tradition or culture”. </w:t>
      </w:r>
    </w:p>
    <w:p w14:paraId="0DCB5F30" w14:textId="71BA9D5B" w:rsidR="002239D2" w:rsidRPr="00C667E1" w:rsidRDefault="002239D2" w:rsidP="00FC6A62">
      <w:pPr>
        <w:spacing w:after="200"/>
        <w:rPr>
          <w:rFonts w:ascii="Arial" w:hAnsi="Arial" w:cs="Arial"/>
          <w:sz w:val="22"/>
          <w:szCs w:val="22"/>
        </w:rPr>
      </w:pPr>
      <w:r w:rsidRPr="00C667E1">
        <w:rPr>
          <w:rFonts w:ascii="Arial" w:eastAsia="Times New Roman" w:hAnsi="Arial" w:cs="Arial"/>
          <w:b/>
          <w:sz w:val="22"/>
          <w:szCs w:val="22"/>
        </w:rPr>
        <w:t>WA History in the WA History Curriculum:</w:t>
      </w:r>
      <w:r w:rsidRPr="00C667E1">
        <w:rPr>
          <w:rFonts w:ascii="Arial" w:eastAsia="Times New Roman" w:hAnsi="Arial" w:cs="Arial"/>
          <w:sz w:val="22"/>
          <w:szCs w:val="22"/>
        </w:rPr>
        <w:t xml:space="preserve"> </w:t>
      </w:r>
      <w:r w:rsidR="00536095" w:rsidRPr="00C667E1">
        <w:rPr>
          <w:rFonts w:ascii="Arial" w:eastAsia="Times New Roman" w:hAnsi="Arial" w:cs="Arial"/>
          <w:sz w:val="22"/>
          <w:szCs w:val="22"/>
        </w:rPr>
        <w:t xml:space="preserve">In May 2015 </w:t>
      </w:r>
      <w:proofErr w:type="spellStart"/>
      <w:r w:rsidRPr="00C667E1">
        <w:rPr>
          <w:rFonts w:ascii="Arial" w:eastAsia="Times New Roman" w:hAnsi="Arial" w:cs="Arial"/>
          <w:sz w:val="22"/>
          <w:szCs w:val="22"/>
        </w:rPr>
        <w:t>Merredith</w:t>
      </w:r>
      <w:proofErr w:type="spellEnd"/>
      <w:r w:rsidRPr="00C667E1">
        <w:rPr>
          <w:rFonts w:ascii="Arial" w:eastAsia="Times New Roman" w:hAnsi="Arial" w:cs="Arial"/>
          <w:sz w:val="22"/>
          <w:szCs w:val="22"/>
        </w:rPr>
        <w:t xml:space="preserve"> </w:t>
      </w:r>
      <w:proofErr w:type="spellStart"/>
      <w:r w:rsidRPr="00C667E1">
        <w:rPr>
          <w:rFonts w:ascii="Arial" w:eastAsia="Times New Roman" w:hAnsi="Arial" w:cs="Arial"/>
          <w:sz w:val="22"/>
          <w:szCs w:val="22"/>
        </w:rPr>
        <w:t>Southee</w:t>
      </w:r>
      <w:proofErr w:type="spellEnd"/>
      <w:r w:rsidRPr="00C667E1">
        <w:rPr>
          <w:rFonts w:ascii="Arial" w:eastAsia="Times New Roman" w:hAnsi="Arial" w:cs="Arial"/>
          <w:sz w:val="22"/>
          <w:szCs w:val="22"/>
        </w:rPr>
        <w:t xml:space="preserve"> provided a report on the changes that the School Curriculum and Standards Authority plan to make to the WA History Curriculum in 2017. </w:t>
      </w:r>
      <w:r w:rsidR="00E16998" w:rsidRPr="00C667E1">
        <w:rPr>
          <w:rFonts w:ascii="Arial" w:eastAsia="Times New Roman" w:hAnsi="Arial" w:cs="Arial"/>
          <w:sz w:val="22"/>
          <w:szCs w:val="22"/>
        </w:rPr>
        <w:t xml:space="preserve">HTAWA is concerned </w:t>
      </w:r>
      <w:r w:rsidRPr="00C667E1">
        <w:rPr>
          <w:rFonts w:ascii="Arial" w:eastAsia="Times New Roman" w:hAnsi="Arial" w:cs="Arial"/>
          <w:sz w:val="22"/>
          <w:szCs w:val="22"/>
        </w:rPr>
        <w:t xml:space="preserve">that </w:t>
      </w:r>
      <w:r w:rsidRPr="00C667E1">
        <w:rPr>
          <w:rFonts w:ascii="Arial" w:hAnsi="Arial" w:cs="Arial"/>
          <w:sz w:val="22"/>
          <w:szCs w:val="22"/>
        </w:rPr>
        <w:t>aspects of the mod</w:t>
      </w:r>
      <w:r w:rsidR="00E16998" w:rsidRPr="00C667E1">
        <w:rPr>
          <w:rFonts w:ascii="Arial" w:hAnsi="Arial" w:cs="Arial"/>
          <w:sz w:val="22"/>
          <w:szCs w:val="22"/>
        </w:rPr>
        <w:t>ified Years 7–10 History course have been</w:t>
      </w:r>
      <w:r w:rsidRPr="00C667E1">
        <w:rPr>
          <w:rFonts w:ascii="Arial" w:hAnsi="Arial" w:cs="Arial"/>
          <w:sz w:val="22"/>
          <w:szCs w:val="22"/>
        </w:rPr>
        <w:t xml:space="preserve"> developed without full consideration of the historical narrative, the inclusion of Australia's engagement with Asia, the philosophy of the Australian Curriculum, and that WA’s colonial past will no longer be studied in the secondary curriculum, instead being confined to Years 4, 5 and 6.  The History Council has written to the Minister for Education, voicing these concerns and </w:t>
      </w:r>
      <w:r w:rsidR="008D31B5" w:rsidRPr="00C667E1">
        <w:rPr>
          <w:rFonts w:ascii="Arial" w:hAnsi="Arial" w:cs="Arial"/>
          <w:sz w:val="22"/>
          <w:szCs w:val="22"/>
        </w:rPr>
        <w:t>making recommendations</w:t>
      </w:r>
      <w:r w:rsidR="00396FD2">
        <w:rPr>
          <w:rFonts w:ascii="Arial" w:hAnsi="Arial" w:cs="Arial"/>
          <w:sz w:val="22"/>
          <w:szCs w:val="22"/>
        </w:rPr>
        <w:t>.</w:t>
      </w:r>
    </w:p>
    <w:p w14:paraId="4E0F7267" w14:textId="0B0E8C5E" w:rsidR="002239D2" w:rsidRPr="00C667E1" w:rsidRDefault="002239D2" w:rsidP="00FC6A62">
      <w:pPr>
        <w:rPr>
          <w:rFonts w:ascii="Arial" w:eastAsia="Times New Roman" w:hAnsi="Arial" w:cs="Arial"/>
          <w:sz w:val="22"/>
          <w:szCs w:val="22"/>
        </w:rPr>
      </w:pPr>
      <w:r w:rsidRPr="00C667E1">
        <w:rPr>
          <w:rFonts w:ascii="Arial" w:eastAsia="Times New Roman" w:hAnsi="Arial" w:cs="Arial"/>
          <w:b/>
          <w:sz w:val="22"/>
          <w:szCs w:val="22"/>
        </w:rPr>
        <w:t>Rottnest (</w:t>
      </w:r>
      <w:proofErr w:type="spellStart"/>
      <w:r w:rsidRPr="00C667E1">
        <w:rPr>
          <w:rFonts w:ascii="Arial" w:eastAsia="Times New Roman" w:hAnsi="Arial" w:cs="Arial"/>
          <w:b/>
          <w:sz w:val="22"/>
          <w:szCs w:val="22"/>
        </w:rPr>
        <w:t>Wadjemup</w:t>
      </w:r>
      <w:proofErr w:type="spellEnd"/>
      <w:r w:rsidRPr="00C667E1">
        <w:rPr>
          <w:rFonts w:ascii="Arial" w:eastAsia="Times New Roman" w:hAnsi="Arial" w:cs="Arial"/>
          <w:b/>
          <w:sz w:val="22"/>
          <w:szCs w:val="22"/>
        </w:rPr>
        <w:t>):</w:t>
      </w:r>
      <w:r w:rsidRPr="00C667E1">
        <w:rPr>
          <w:rFonts w:ascii="Arial" w:eastAsia="Times New Roman" w:hAnsi="Arial" w:cs="Arial"/>
          <w:sz w:val="22"/>
          <w:szCs w:val="22"/>
        </w:rPr>
        <w:t xml:space="preserve"> Meetings </w:t>
      </w:r>
      <w:r w:rsidR="00884882" w:rsidRPr="00C667E1">
        <w:rPr>
          <w:rFonts w:ascii="Arial" w:eastAsia="Times New Roman" w:hAnsi="Arial" w:cs="Arial"/>
          <w:sz w:val="22"/>
          <w:szCs w:val="22"/>
        </w:rPr>
        <w:t>were held</w:t>
      </w:r>
      <w:r w:rsidRPr="00C667E1">
        <w:rPr>
          <w:rFonts w:ascii="Arial" w:eastAsia="Times New Roman" w:hAnsi="Arial" w:cs="Arial"/>
          <w:sz w:val="22"/>
          <w:szCs w:val="22"/>
        </w:rPr>
        <w:t xml:space="preserve"> with interested parties regarding the heritage listing of Rottnest Island and the lack of historical or heritage representation on the Rottne</w:t>
      </w:r>
      <w:r w:rsidR="00536095" w:rsidRPr="00C667E1">
        <w:rPr>
          <w:rFonts w:ascii="Arial" w:eastAsia="Times New Roman" w:hAnsi="Arial" w:cs="Arial"/>
          <w:sz w:val="22"/>
          <w:szCs w:val="22"/>
        </w:rPr>
        <w:t xml:space="preserve">st Island Board, with follow </w:t>
      </w:r>
      <w:r w:rsidR="001D644A">
        <w:rPr>
          <w:rFonts w:ascii="Arial" w:eastAsia="Times New Roman" w:hAnsi="Arial" w:cs="Arial"/>
          <w:sz w:val="22"/>
          <w:szCs w:val="22"/>
        </w:rPr>
        <w:t>up to be undertaken in the 2016-</w:t>
      </w:r>
      <w:r w:rsidR="00536095" w:rsidRPr="00C667E1">
        <w:rPr>
          <w:rFonts w:ascii="Arial" w:eastAsia="Times New Roman" w:hAnsi="Arial" w:cs="Arial"/>
          <w:sz w:val="22"/>
          <w:szCs w:val="22"/>
        </w:rPr>
        <w:t>17 financial year.</w:t>
      </w:r>
      <w:r w:rsidRPr="00C667E1">
        <w:rPr>
          <w:rFonts w:ascii="Arial" w:eastAsia="Times New Roman" w:hAnsi="Arial" w:cs="Arial"/>
          <w:sz w:val="22"/>
          <w:szCs w:val="22"/>
        </w:rPr>
        <w:t xml:space="preserve"> </w:t>
      </w:r>
    </w:p>
    <w:p w14:paraId="41A4BB93" w14:textId="77777777" w:rsidR="002239D2" w:rsidRPr="00C667E1" w:rsidRDefault="002239D2" w:rsidP="00FC6A62">
      <w:pPr>
        <w:rPr>
          <w:rFonts w:ascii="Arial" w:eastAsia="Times New Roman" w:hAnsi="Arial" w:cs="Arial"/>
          <w:sz w:val="22"/>
          <w:szCs w:val="22"/>
        </w:rPr>
      </w:pPr>
    </w:p>
    <w:p w14:paraId="67BCCE4B" w14:textId="1F33952F" w:rsidR="002239D2" w:rsidRPr="00C667E1" w:rsidRDefault="002239D2" w:rsidP="00FC6A62">
      <w:pPr>
        <w:rPr>
          <w:rFonts w:ascii="Arial" w:eastAsia="Times New Roman" w:hAnsi="Arial" w:cs="Arial"/>
          <w:sz w:val="22"/>
          <w:szCs w:val="22"/>
        </w:rPr>
      </w:pPr>
      <w:r w:rsidRPr="00C667E1">
        <w:rPr>
          <w:rFonts w:ascii="Arial" w:eastAsia="Times New Roman" w:hAnsi="Arial" w:cs="Arial"/>
          <w:b/>
          <w:sz w:val="22"/>
          <w:szCs w:val="22"/>
        </w:rPr>
        <w:t xml:space="preserve">SROWA </w:t>
      </w:r>
      <w:proofErr w:type="spellStart"/>
      <w:r w:rsidRPr="00C667E1">
        <w:rPr>
          <w:rFonts w:ascii="Arial" w:eastAsia="Times New Roman" w:hAnsi="Arial" w:cs="Arial"/>
          <w:b/>
          <w:sz w:val="22"/>
          <w:szCs w:val="22"/>
        </w:rPr>
        <w:t>Digitisation</w:t>
      </w:r>
      <w:proofErr w:type="spellEnd"/>
      <w:r w:rsidRPr="00C667E1">
        <w:rPr>
          <w:rFonts w:ascii="Arial" w:eastAsia="Times New Roman" w:hAnsi="Arial" w:cs="Arial"/>
          <w:b/>
          <w:sz w:val="22"/>
          <w:szCs w:val="22"/>
        </w:rPr>
        <w:t xml:space="preserve"> of files:</w:t>
      </w:r>
      <w:r w:rsidRPr="00C667E1">
        <w:rPr>
          <w:rFonts w:ascii="Arial" w:eastAsia="Times New Roman" w:hAnsi="Arial" w:cs="Arial"/>
          <w:sz w:val="22"/>
          <w:szCs w:val="22"/>
        </w:rPr>
        <w:t xml:space="preserve"> We have written to SROWA expressing concern at the implementation of a scale of fees for digitization of records and asking specific questions relating to the service. We have been advised that the six-month trial was to be reviewed in late July. The decision whether the service will continue to be offered is to be determined by the SRO’s operational requirements and the level of resources available in 2016-17. </w:t>
      </w:r>
    </w:p>
    <w:p w14:paraId="605F8640" w14:textId="77777777" w:rsidR="002239D2" w:rsidRPr="00C667E1" w:rsidRDefault="002239D2" w:rsidP="00FC6A62">
      <w:pPr>
        <w:jc w:val="both"/>
        <w:rPr>
          <w:rFonts w:ascii="Arial" w:eastAsia="Times New Roman" w:hAnsi="Arial" w:cs="Arial"/>
          <w:sz w:val="22"/>
          <w:szCs w:val="22"/>
        </w:rPr>
      </w:pPr>
    </w:p>
    <w:p w14:paraId="1E85C225" w14:textId="63F41041" w:rsidR="006A104E" w:rsidRPr="0085250B" w:rsidRDefault="002239D2" w:rsidP="00FC6A62">
      <w:pPr>
        <w:jc w:val="both"/>
        <w:rPr>
          <w:rFonts w:ascii="Arial" w:hAnsi="Arial" w:cs="Arial"/>
          <w:bCs/>
          <w:color w:val="000000"/>
          <w:sz w:val="22"/>
          <w:szCs w:val="22"/>
          <w:bdr w:val="none" w:sz="0" w:space="0" w:color="auto" w:frame="1"/>
          <w:shd w:val="clear" w:color="auto" w:fill="FFFFFF"/>
        </w:rPr>
      </w:pPr>
      <w:r w:rsidRPr="00C667E1">
        <w:rPr>
          <w:rFonts w:ascii="Arial" w:eastAsia="Times New Roman" w:hAnsi="Arial" w:cs="Arial"/>
          <w:b/>
          <w:sz w:val="22"/>
          <w:szCs w:val="22"/>
        </w:rPr>
        <w:t xml:space="preserve">Registry of Births, Deaths and Marriages: </w:t>
      </w:r>
      <w:r w:rsidR="008D31B5" w:rsidRPr="00C667E1">
        <w:rPr>
          <w:rFonts w:ascii="Arial" w:eastAsia="Times New Roman" w:hAnsi="Arial" w:cs="Arial"/>
          <w:sz w:val="22"/>
          <w:szCs w:val="22"/>
        </w:rPr>
        <w:t>The</w:t>
      </w:r>
      <w:r w:rsidRPr="00C667E1">
        <w:rPr>
          <w:rFonts w:ascii="Arial" w:eastAsia="Times New Roman" w:hAnsi="Arial" w:cs="Arial"/>
          <w:sz w:val="22"/>
          <w:szCs w:val="22"/>
        </w:rPr>
        <w:t xml:space="preserve"> Registry plans to make ‘plain paper’ copies of registration events, marked ‘not for official purposes’, available at a reduced cost of $20 each in addition to any other regulated fees. This applies to Open Era Access Birth records (100 years or older), Open Era Access Marriage Records (75 years or older), and Death records (1841-1983).  We have concerns about this and have followed up an earlier letter to the Hon Michael </w:t>
      </w:r>
      <w:proofErr w:type="spellStart"/>
      <w:r w:rsidRPr="00C667E1">
        <w:rPr>
          <w:rFonts w:ascii="Arial" w:eastAsia="Times New Roman" w:hAnsi="Arial" w:cs="Arial"/>
          <w:sz w:val="22"/>
          <w:szCs w:val="22"/>
        </w:rPr>
        <w:t>Mischin</w:t>
      </w:r>
      <w:proofErr w:type="spellEnd"/>
      <w:r w:rsidRPr="00C667E1">
        <w:rPr>
          <w:rFonts w:ascii="Arial" w:eastAsia="Times New Roman" w:hAnsi="Arial" w:cs="Arial"/>
          <w:sz w:val="22"/>
          <w:szCs w:val="22"/>
        </w:rPr>
        <w:t xml:space="preserve"> MLC, Attorney General, with letters to the </w:t>
      </w:r>
      <w:r w:rsidRPr="00C667E1">
        <w:rPr>
          <w:rFonts w:ascii="Arial" w:hAnsi="Arial" w:cs="Arial"/>
          <w:bCs/>
          <w:color w:val="000000"/>
          <w:sz w:val="22"/>
          <w:szCs w:val="22"/>
          <w:bdr w:val="none" w:sz="0" w:space="0" w:color="auto" w:frame="1"/>
          <w:shd w:val="clear" w:color="auto" w:fill="FFFFFF"/>
        </w:rPr>
        <w:t xml:space="preserve">Hon. Michelle Roberts MLA, Shadow Minister for Culture and the Arts; </w:t>
      </w:r>
      <w:proofErr w:type="spellStart"/>
      <w:r w:rsidRPr="00C667E1">
        <w:rPr>
          <w:rFonts w:ascii="Arial" w:hAnsi="Arial" w:cs="Arial"/>
          <w:bCs/>
          <w:color w:val="000000"/>
          <w:sz w:val="22"/>
          <w:szCs w:val="22"/>
          <w:bdr w:val="none" w:sz="0" w:space="0" w:color="auto" w:frame="1"/>
          <w:shd w:val="clear" w:color="auto" w:fill="FFFFFF"/>
        </w:rPr>
        <w:t>Mr</w:t>
      </w:r>
      <w:proofErr w:type="spellEnd"/>
      <w:r w:rsidRPr="00C667E1">
        <w:rPr>
          <w:rFonts w:ascii="Arial" w:hAnsi="Arial" w:cs="Arial"/>
          <w:bCs/>
          <w:color w:val="000000"/>
          <w:sz w:val="22"/>
          <w:szCs w:val="22"/>
          <w:bdr w:val="none" w:sz="0" w:space="0" w:color="auto" w:frame="1"/>
          <w:shd w:val="clear" w:color="auto" w:fill="FFFFFF"/>
        </w:rPr>
        <w:t xml:space="preserve"> John Quigley MLA, Shadow Attorney </w:t>
      </w:r>
      <w:r w:rsidRPr="00C667E1">
        <w:rPr>
          <w:rFonts w:ascii="Arial" w:hAnsi="Arial" w:cs="Arial"/>
          <w:bCs/>
          <w:color w:val="000000"/>
          <w:sz w:val="22"/>
          <w:szCs w:val="22"/>
          <w:bdr w:val="none" w:sz="0" w:space="0" w:color="auto" w:frame="1"/>
          <w:shd w:val="clear" w:color="auto" w:fill="FFFFFF"/>
        </w:rPr>
        <w:lastRenderedPageBreak/>
        <w:t xml:space="preserve">General; </w:t>
      </w:r>
      <w:r w:rsidRPr="00C667E1">
        <w:rPr>
          <w:rFonts w:ascii="Arial" w:hAnsi="Arial" w:cs="Arial"/>
          <w:sz w:val="22"/>
          <w:szCs w:val="22"/>
        </w:rPr>
        <w:t>Hon. Lynn McLaren MLC, Member for South Metropolitan Region; and Hon. Terry Redman, Leader of the National Party of Australia (WA),</w:t>
      </w:r>
    </w:p>
    <w:p w14:paraId="3F3B7311" w14:textId="77777777" w:rsidR="00FC6A62" w:rsidRDefault="00FC6A62" w:rsidP="00FC6A62">
      <w:pPr>
        <w:rPr>
          <w:rFonts w:ascii="Arial" w:eastAsia="Times New Roman" w:hAnsi="Arial" w:cs="Arial"/>
          <w:b/>
        </w:rPr>
      </w:pPr>
    </w:p>
    <w:p w14:paraId="75D7C987" w14:textId="66BA33D5" w:rsidR="002239D2" w:rsidRPr="00FC6A62" w:rsidRDefault="002239D2" w:rsidP="00FC6A62">
      <w:pPr>
        <w:rPr>
          <w:rFonts w:ascii="Arial" w:eastAsia="Times New Roman" w:hAnsi="Arial" w:cs="Arial"/>
          <w:b/>
        </w:rPr>
      </w:pPr>
      <w:r w:rsidRPr="0085250B">
        <w:rPr>
          <w:rFonts w:ascii="Arial" w:eastAsia="Times New Roman" w:hAnsi="Arial" w:cs="Arial"/>
          <w:b/>
        </w:rPr>
        <w:t>SUSTAINABILITY</w:t>
      </w:r>
    </w:p>
    <w:p w14:paraId="78CB8DDC" w14:textId="77777777" w:rsidR="00F16E8D" w:rsidRPr="00C667E1" w:rsidRDefault="00F16E8D" w:rsidP="00FC6A62">
      <w:pPr>
        <w:rPr>
          <w:rFonts w:ascii="Arial" w:hAnsi="Arial" w:cs="Arial"/>
          <w:sz w:val="22"/>
          <w:szCs w:val="22"/>
        </w:rPr>
      </w:pPr>
      <w:proofErr w:type="gramStart"/>
      <w:r w:rsidRPr="00C667E1">
        <w:rPr>
          <w:rFonts w:ascii="Arial" w:hAnsi="Arial" w:cs="Arial"/>
          <w:b/>
          <w:sz w:val="22"/>
          <w:szCs w:val="22"/>
        </w:rPr>
        <w:t>Strategic Plan 2015-19.</w:t>
      </w:r>
      <w:proofErr w:type="gramEnd"/>
      <w:r w:rsidRPr="00C667E1">
        <w:rPr>
          <w:rFonts w:ascii="Arial" w:hAnsi="Arial" w:cs="Arial"/>
          <w:sz w:val="22"/>
          <w:szCs w:val="22"/>
        </w:rPr>
        <w:t xml:space="preserve">  This was developed following the award of a </w:t>
      </w:r>
      <w:proofErr w:type="spellStart"/>
      <w:r w:rsidRPr="00C667E1">
        <w:rPr>
          <w:rFonts w:ascii="Arial" w:hAnsi="Arial" w:cs="Arial"/>
          <w:sz w:val="22"/>
          <w:szCs w:val="22"/>
        </w:rPr>
        <w:t>LotteryWest</w:t>
      </w:r>
      <w:proofErr w:type="spellEnd"/>
      <w:r w:rsidRPr="00C667E1">
        <w:rPr>
          <w:rFonts w:ascii="Arial" w:hAnsi="Arial" w:cs="Arial"/>
          <w:sz w:val="22"/>
          <w:szCs w:val="22"/>
        </w:rPr>
        <w:t xml:space="preserve"> grant in 2014. To assess our progress against the indicators in the Strategic Plan, the Committee has been working its way through its four key themes: A Voice for History, Advocacy, Sustainability and Events.  </w:t>
      </w:r>
    </w:p>
    <w:p w14:paraId="7778DB54" w14:textId="77777777" w:rsidR="00F16E8D" w:rsidRPr="00C667E1" w:rsidRDefault="00F16E8D" w:rsidP="00FC6A62">
      <w:pPr>
        <w:rPr>
          <w:rFonts w:ascii="Arial" w:hAnsi="Arial" w:cs="Arial"/>
          <w:sz w:val="22"/>
          <w:szCs w:val="22"/>
        </w:rPr>
      </w:pPr>
    </w:p>
    <w:p w14:paraId="5DE2B170" w14:textId="5F7C18F3" w:rsidR="00F16E8D" w:rsidRPr="00C667E1" w:rsidRDefault="00F16E8D" w:rsidP="00FC6A62">
      <w:pPr>
        <w:rPr>
          <w:rFonts w:ascii="Arial" w:eastAsia="Times New Roman" w:hAnsi="Arial" w:cs="Arial"/>
          <w:b/>
          <w:sz w:val="22"/>
          <w:szCs w:val="22"/>
        </w:rPr>
      </w:pPr>
      <w:r w:rsidRPr="00C667E1">
        <w:rPr>
          <w:rFonts w:ascii="Arial" w:eastAsia="Times New Roman" w:hAnsi="Arial" w:cs="Arial"/>
          <w:b/>
          <w:sz w:val="22"/>
          <w:szCs w:val="22"/>
        </w:rPr>
        <w:t xml:space="preserve">Finance: </w:t>
      </w:r>
      <w:r w:rsidR="00DD2241" w:rsidRPr="00C667E1">
        <w:rPr>
          <w:rFonts w:ascii="Arial" w:eastAsia="Times New Roman" w:hAnsi="Arial" w:cs="Arial"/>
          <w:sz w:val="22"/>
          <w:szCs w:val="22"/>
        </w:rPr>
        <w:t>The</w:t>
      </w:r>
      <w:r w:rsidRPr="00C667E1">
        <w:rPr>
          <w:rFonts w:ascii="Arial" w:eastAsia="Times New Roman" w:hAnsi="Arial" w:cs="Arial"/>
          <w:sz w:val="22"/>
          <w:szCs w:val="22"/>
        </w:rPr>
        <w:t xml:space="preserve"> History Council is very grateful for</w:t>
      </w:r>
      <w:r w:rsidR="00DD2241" w:rsidRPr="00C667E1">
        <w:rPr>
          <w:rFonts w:ascii="Arial" w:eastAsia="Times New Roman" w:hAnsi="Arial" w:cs="Arial"/>
          <w:sz w:val="22"/>
          <w:szCs w:val="22"/>
        </w:rPr>
        <w:t xml:space="preserve"> the financial assistance it</w:t>
      </w:r>
      <w:r w:rsidRPr="00C667E1">
        <w:rPr>
          <w:rFonts w:ascii="Arial" w:eastAsia="Times New Roman" w:hAnsi="Arial" w:cs="Arial"/>
          <w:sz w:val="22"/>
          <w:szCs w:val="22"/>
        </w:rPr>
        <w:t xml:space="preserve"> received from the WA History Foundation </w:t>
      </w:r>
      <w:r w:rsidR="00DD2241" w:rsidRPr="00C667E1">
        <w:rPr>
          <w:rFonts w:ascii="Arial" w:eastAsia="Times New Roman" w:hAnsi="Arial" w:cs="Arial"/>
          <w:sz w:val="22"/>
          <w:szCs w:val="22"/>
        </w:rPr>
        <w:t>between 2003 and 2014</w:t>
      </w:r>
      <w:r w:rsidRPr="00C667E1">
        <w:rPr>
          <w:rFonts w:ascii="Arial" w:eastAsia="Times New Roman" w:hAnsi="Arial" w:cs="Arial"/>
          <w:sz w:val="22"/>
          <w:szCs w:val="22"/>
        </w:rPr>
        <w:t>.</w:t>
      </w:r>
      <w:r w:rsidR="00DD2241" w:rsidRPr="00C667E1">
        <w:rPr>
          <w:rFonts w:ascii="Arial" w:eastAsia="Times New Roman" w:hAnsi="Arial" w:cs="Arial"/>
          <w:sz w:val="22"/>
          <w:szCs w:val="22"/>
        </w:rPr>
        <w:t xml:space="preserve">  Without external funding such as this, sustainability is extremely difficult to achieve. The Council relied on accumulated </w:t>
      </w:r>
      <w:r w:rsidR="00396FD2">
        <w:rPr>
          <w:rFonts w:ascii="Arial" w:eastAsia="Times New Roman" w:hAnsi="Arial" w:cs="Arial"/>
          <w:sz w:val="22"/>
          <w:szCs w:val="22"/>
        </w:rPr>
        <w:t>funds</w:t>
      </w:r>
      <w:r w:rsidR="00DD2241" w:rsidRPr="00C667E1">
        <w:rPr>
          <w:rFonts w:ascii="Arial" w:eastAsia="Times New Roman" w:hAnsi="Arial" w:cs="Arial"/>
          <w:sz w:val="22"/>
          <w:szCs w:val="22"/>
        </w:rPr>
        <w:t xml:space="preserve"> to sustain its activi</w:t>
      </w:r>
      <w:r w:rsidR="00396FD2">
        <w:rPr>
          <w:rFonts w:ascii="Arial" w:eastAsia="Times New Roman" w:hAnsi="Arial" w:cs="Arial"/>
          <w:sz w:val="22"/>
          <w:szCs w:val="22"/>
        </w:rPr>
        <w:t>ties in the financial year 2015-</w:t>
      </w:r>
      <w:r w:rsidR="00DD2241" w:rsidRPr="00C667E1">
        <w:rPr>
          <w:rFonts w:ascii="Arial" w:eastAsia="Times New Roman" w:hAnsi="Arial" w:cs="Arial"/>
          <w:sz w:val="22"/>
          <w:szCs w:val="22"/>
        </w:rPr>
        <w:t xml:space="preserve">16. </w:t>
      </w:r>
    </w:p>
    <w:p w14:paraId="272CB294" w14:textId="77777777" w:rsidR="00F16E8D" w:rsidRPr="00C667E1" w:rsidRDefault="00F16E8D" w:rsidP="00FC6A62">
      <w:pPr>
        <w:rPr>
          <w:rFonts w:ascii="Arial" w:hAnsi="Arial" w:cs="Arial"/>
          <w:b/>
          <w:sz w:val="22"/>
          <w:szCs w:val="22"/>
        </w:rPr>
      </w:pPr>
    </w:p>
    <w:p w14:paraId="725B47A9" w14:textId="4A135E1F" w:rsidR="002239D2" w:rsidRPr="00C667E1" w:rsidRDefault="002239D2" w:rsidP="00FC6A62">
      <w:pPr>
        <w:rPr>
          <w:rFonts w:ascii="Arial" w:hAnsi="Arial" w:cs="Arial"/>
          <w:sz w:val="22"/>
          <w:szCs w:val="22"/>
        </w:rPr>
      </w:pPr>
      <w:r w:rsidRPr="00C667E1">
        <w:rPr>
          <w:rFonts w:ascii="Arial" w:hAnsi="Arial" w:cs="Arial"/>
          <w:b/>
          <w:sz w:val="22"/>
          <w:szCs w:val="22"/>
        </w:rPr>
        <w:t>Incorporated Associations Act 2015:</w:t>
      </w:r>
      <w:r w:rsidRPr="00C667E1">
        <w:rPr>
          <w:rFonts w:ascii="Arial" w:hAnsi="Arial" w:cs="Arial"/>
          <w:sz w:val="22"/>
          <w:szCs w:val="22"/>
        </w:rPr>
        <w:t xml:space="preserve"> </w:t>
      </w:r>
      <w:r w:rsidR="00DD2241" w:rsidRPr="00C667E1">
        <w:rPr>
          <w:rFonts w:ascii="Arial" w:hAnsi="Arial" w:cs="Arial"/>
          <w:sz w:val="22"/>
          <w:szCs w:val="22"/>
        </w:rPr>
        <w:t xml:space="preserve">In May 2015 </w:t>
      </w:r>
      <w:r w:rsidRPr="00C667E1">
        <w:rPr>
          <w:rFonts w:ascii="Arial" w:hAnsi="Arial" w:cs="Arial"/>
          <w:sz w:val="22"/>
          <w:szCs w:val="22"/>
        </w:rPr>
        <w:t>Rob O’Connor QC kindly gave the Committee a presentati</w:t>
      </w:r>
      <w:r w:rsidR="00396FD2">
        <w:rPr>
          <w:rFonts w:ascii="Arial" w:hAnsi="Arial" w:cs="Arial"/>
          <w:sz w:val="22"/>
          <w:szCs w:val="22"/>
        </w:rPr>
        <w:t>on on the new A</w:t>
      </w:r>
      <w:r w:rsidRPr="00C667E1">
        <w:rPr>
          <w:rFonts w:ascii="Arial" w:hAnsi="Arial" w:cs="Arial"/>
          <w:sz w:val="22"/>
          <w:szCs w:val="22"/>
        </w:rPr>
        <w:t xml:space="preserve">ct. This affects all incorporated </w:t>
      </w:r>
      <w:proofErr w:type="gramStart"/>
      <w:r w:rsidRPr="00C667E1">
        <w:rPr>
          <w:rFonts w:ascii="Arial" w:hAnsi="Arial" w:cs="Arial"/>
          <w:sz w:val="22"/>
          <w:szCs w:val="22"/>
        </w:rPr>
        <w:t xml:space="preserve">associations </w:t>
      </w:r>
      <w:r w:rsidR="00DD2241" w:rsidRPr="00C667E1">
        <w:rPr>
          <w:rFonts w:ascii="Arial" w:hAnsi="Arial" w:cs="Arial"/>
          <w:sz w:val="22"/>
          <w:szCs w:val="22"/>
        </w:rPr>
        <w:t>which</w:t>
      </w:r>
      <w:proofErr w:type="gramEnd"/>
      <w:r w:rsidRPr="00C667E1">
        <w:rPr>
          <w:rFonts w:ascii="Arial" w:hAnsi="Arial" w:cs="Arial"/>
          <w:sz w:val="22"/>
          <w:szCs w:val="22"/>
        </w:rPr>
        <w:t xml:space="preserve"> must be compliant by 2018. A Constitution Sub-committee </w:t>
      </w:r>
      <w:r w:rsidR="00DD2241" w:rsidRPr="00C667E1">
        <w:rPr>
          <w:rFonts w:ascii="Arial" w:hAnsi="Arial" w:cs="Arial"/>
          <w:sz w:val="22"/>
          <w:szCs w:val="22"/>
        </w:rPr>
        <w:t>was</w:t>
      </w:r>
      <w:r w:rsidRPr="00C667E1">
        <w:rPr>
          <w:rFonts w:ascii="Arial" w:hAnsi="Arial" w:cs="Arial"/>
          <w:sz w:val="22"/>
          <w:szCs w:val="22"/>
        </w:rPr>
        <w:t xml:space="preserve"> set up to consider, advise and implement the changes necessary to our existing Constitution.</w:t>
      </w:r>
    </w:p>
    <w:p w14:paraId="0C75D804" w14:textId="2278D5C1" w:rsidR="006A104E" w:rsidRPr="00C667E1" w:rsidRDefault="002239D2" w:rsidP="00FC6A62">
      <w:pPr>
        <w:rPr>
          <w:rFonts w:ascii="Arial" w:eastAsia="Times New Roman" w:hAnsi="Arial" w:cs="Arial"/>
          <w:sz w:val="22"/>
          <w:szCs w:val="22"/>
        </w:rPr>
      </w:pPr>
      <w:r w:rsidRPr="00C667E1">
        <w:rPr>
          <w:rFonts w:ascii="Arial" w:eastAsia="Times New Roman" w:hAnsi="Arial" w:cs="Arial"/>
          <w:b/>
          <w:sz w:val="22"/>
          <w:szCs w:val="22"/>
        </w:rPr>
        <w:t>HC</w:t>
      </w:r>
      <w:r w:rsidR="006A104E" w:rsidRPr="00C667E1">
        <w:rPr>
          <w:rFonts w:ascii="Arial" w:eastAsia="Times New Roman" w:hAnsi="Arial" w:cs="Arial"/>
          <w:b/>
          <w:sz w:val="22"/>
          <w:szCs w:val="22"/>
        </w:rPr>
        <w:t xml:space="preserve"> Archives:</w:t>
      </w:r>
      <w:r w:rsidR="00CA5D84" w:rsidRPr="00C667E1">
        <w:rPr>
          <w:rFonts w:ascii="Arial" w:eastAsia="Times New Roman" w:hAnsi="Arial" w:cs="Arial"/>
          <w:sz w:val="22"/>
          <w:szCs w:val="22"/>
        </w:rPr>
        <w:t xml:space="preserve"> The History Council was established in 2003, following several years of planning and community consultation.  Its archives are substantial and</w:t>
      </w:r>
      <w:r w:rsidR="006A104E" w:rsidRPr="00C667E1">
        <w:rPr>
          <w:rFonts w:ascii="Arial" w:eastAsia="Times New Roman" w:hAnsi="Arial" w:cs="Arial"/>
          <w:sz w:val="22"/>
          <w:szCs w:val="22"/>
        </w:rPr>
        <w:t xml:space="preserve"> are currently being stored at Samson House in Fremantle, courtesy of the National Trust.  </w:t>
      </w:r>
      <w:r w:rsidR="00884882" w:rsidRPr="00C667E1">
        <w:rPr>
          <w:rFonts w:ascii="Arial" w:eastAsia="Times New Roman" w:hAnsi="Arial" w:cs="Arial"/>
          <w:sz w:val="22"/>
          <w:szCs w:val="22"/>
        </w:rPr>
        <w:t>The</w:t>
      </w:r>
      <w:r w:rsidR="00D15C0D" w:rsidRPr="00C667E1">
        <w:rPr>
          <w:rFonts w:ascii="Arial" w:eastAsia="Times New Roman" w:hAnsi="Arial" w:cs="Arial"/>
          <w:sz w:val="22"/>
          <w:szCs w:val="22"/>
        </w:rPr>
        <w:t xml:space="preserve"> State Library has</w:t>
      </w:r>
      <w:r w:rsidR="006A104E" w:rsidRPr="00C667E1">
        <w:rPr>
          <w:rFonts w:ascii="Arial" w:eastAsia="Times New Roman" w:hAnsi="Arial" w:cs="Arial"/>
          <w:sz w:val="22"/>
          <w:szCs w:val="22"/>
        </w:rPr>
        <w:t xml:space="preserve"> expressed interest in adding the History Council of WA A</w:t>
      </w:r>
      <w:r w:rsidR="007C3596" w:rsidRPr="00C667E1">
        <w:rPr>
          <w:rFonts w:ascii="Arial" w:eastAsia="Times New Roman" w:hAnsi="Arial" w:cs="Arial"/>
          <w:sz w:val="22"/>
          <w:szCs w:val="22"/>
        </w:rPr>
        <w:t xml:space="preserve">rchives to their collections.  </w:t>
      </w:r>
      <w:r w:rsidR="00396FD2">
        <w:rPr>
          <w:rFonts w:ascii="Arial" w:hAnsi="Arial" w:cs="Arial"/>
          <w:sz w:val="22"/>
          <w:szCs w:val="22"/>
        </w:rPr>
        <w:t>C</w:t>
      </w:r>
      <w:r w:rsidR="006A104E" w:rsidRPr="00C667E1">
        <w:rPr>
          <w:rFonts w:ascii="Arial" w:eastAsia="Times New Roman" w:hAnsi="Arial" w:cs="Arial"/>
          <w:sz w:val="22"/>
          <w:szCs w:val="22"/>
        </w:rPr>
        <w:t xml:space="preserve">onsiderable work needs to be done in sorting the archives before </w:t>
      </w:r>
      <w:r w:rsidR="007C3596" w:rsidRPr="00C667E1">
        <w:rPr>
          <w:rFonts w:ascii="Arial" w:eastAsia="Times New Roman" w:hAnsi="Arial" w:cs="Arial"/>
          <w:sz w:val="22"/>
          <w:szCs w:val="22"/>
        </w:rPr>
        <w:t>they can be deposited</w:t>
      </w:r>
      <w:r w:rsidR="006A104E" w:rsidRPr="00C667E1">
        <w:rPr>
          <w:rFonts w:ascii="Arial" w:eastAsia="Times New Roman" w:hAnsi="Arial" w:cs="Arial"/>
          <w:sz w:val="22"/>
          <w:szCs w:val="22"/>
        </w:rPr>
        <w:t>.</w:t>
      </w:r>
    </w:p>
    <w:p w14:paraId="17D21F07" w14:textId="77777777" w:rsidR="007C3596" w:rsidRPr="00C667E1" w:rsidRDefault="007C3596" w:rsidP="00FC6A62">
      <w:pPr>
        <w:rPr>
          <w:rFonts w:ascii="Arial" w:eastAsia="Times New Roman" w:hAnsi="Arial" w:cs="Arial"/>
          <w:sz w:val="22"/>
          <w:szCs w:val="22"/>
        </w:rPr>
      </w:pPr>
    </w:p>
    <w:p w14:paraId="2DAC8299" w14:textId="4E1AFCED" w:rsidR="00CB3D1A" w:rsidRPr="00C667E1" w:rsidRDefault="00CB3D1A" w:rsidP="00FC6A62">
      <w:pPr>
        <w:rPr>
          <w:rFonts w:ascii="Arial" w:eastAsia="Times New Roman" w:hAnsi="Arial" w:cs="Arial"/>
          <w:b/>
          <w:sz w:val="22"/>
          <w:szCs w:val="22"/>
        </w:rPr>
      </w:pPr>
      <w:r w:rsidRPr="00C667E1">
        <w:rPr>
          <w:rFonts w:ascii="Arial" w:eastAsia="Times New Roman" w:hAnsi="Arial" w:cs="Arial"/>
          <w:b/>
          <w:sz w:val="22"/>
          <w:szCs w:val="22"/>
        </w:rPr>
        <w:t>Develop membership base</w:t>
      </w:r>
    </w:p>
    <w:p w14:paraId="37C351AD" w14:textId="06A64171" w:rsidR="00CB3D1A" w:rsidRPr="00C667E1" w:rsidRDefault="00CB3D1A" w:rsidP="00FC6A62">
      <w:pPr>
        <w:rPr>
          <w:rFonts w:ascii="Arial" w:eastAsia="Times New Roman" w:hAnsi="Arial" w:cs="Arial"/>
          <w:sz w:val="22"/>
          <w:szCs w:val="22"/>
        </w:rPr>
      </w:pPr>
      <w:r w:rsidRPr="00C667E1">
        <w:rPr>
          <w:rFonts w:ascii="Arial" w:eastAsia="Times New Roman" w:hAnsi="Arial" w:cs="Arial"/>
          <w:sz w:val="22"/>
          <w:szCs w:val="22"/>
        </w:rPr>
        <w:t xml:space="preserve">Considerable work </w:t>
      </w:r>
      <w:r w:rsidR="00F16E8D" w:rsidRPr="00C667E1">
        <w:rPr>
          <w:rFonts w:ascii="Arial" w:eastAsia="Times New Roman" w:hAnsi="Arial" w:cs="Arial"/>
          <w:sz w:val="22"/>
          <w:szCs w:val="22"/>
        </w:rPr>
        <w:t>has gone</w:t>
      </w:r>
      <w:r w:rsidRPr="00C667E1">
        <w:rPr>
          <w:rFonts w:ascii="Arial" w:eastAsia="Times New Roman" w:hAnsi="Arial" w:cs="Arial"/>
          <w:sz w:val="22"/>
          <w:szCs w:val="22"/>
        </w:rPr>
        <w:t xml:space="preserve"> into updating our membership register. There has been a </w:t>
      </w:r>
      <w:r w:rsidR="00DD2241" w:rsidRPr="00C667E1">
        <w:rPr>
          <w:rFonts w:ascii="Arial" w:eastAsia="Times New Roman" w:hAnsi="Arial" w:cs="Arial"/>
          <w:sz w:val="22"/>
          <w:szCs w:val="22"/>
        </w:rPr>
        <w:t>significant</w:t>
      </w:r>
      <w:r w:rsidR="00CE5235" w:rsidRPr="00C667E1">
        <w:rPr>
          <w:rFonts w:ascii="Arial" w:eastAsia="Times New Roman" w:hAnsi="Arial" w:cs="Arial"/>
          <w:sz w:val="22"/>
          <w:szCs w:val="22"/>
        </w:rPr>
        <w:t xml:space="preserve"> loss of member</w:t>
      </w:r>
      <w:r w:rsidRPr="00C667E1">
        <w:rPr>
          <w:rFonts w:ascii="Arial" w:eastAsia="Times New Roman" w:hAnsi="Arial" w:cs="Arial"/>
          <w:sz w:val="22"/>
          <w:szCs w:val="22"/>
        </w:rPr>
        <w:t xml:space="preserve">s over the last few years and members who have allowed their membership to lapse </w:t>
      </w:r>
      <w:r w:rsidR="003D7DF7" w:rsidRPr="00C667E1">
        <w:rPr>
          <w:rFonts w:ascii="Arial" w:eastAsia="Times New Roman" w:hAnsi="Arial" w:cs="Arial"/>
          <w:sz w:val="22"/>
          <w:szCs w:val="22"/>
        </w:rPr>
        <w:t>have been</w:t>
      </w:r>
      <w:r w:rsidRPr="00C667E1">
        <w:rPr>
          <w:rFonts w:ascii="Arial" w:eastAsia="Times New Roman" w:hAnsi="Arial" w:cs="Arial"/>
          <w:sz w:val="22"/>
          <w:szCs w:val="22"/>
        </w:rPr>
        <w:t xml:space="preserve"> contacted to encourage them to re</w:t>
      </w:r>
      <w:r w:rsidR="00884882" w:rsidRPr="00C667E1">
        <w:rPr>
          <w:rFonts w:ascii="Arial" w:eastAsia="Times New Roman" w:hAnsi="Arial" w:cs="Arial"/>
          <w:sz w:val="22"/>
          <w:szCs w:val="22"/>
        </w:rPr>
        <w:t>-</w:t>
      </w:r>
      <w:r w:rsidRPr="00C667E1">
        <w:rPr>
          <w:rFonts w:ascii="Arial" w:eastAsia="Times New Roman" w:hAnsi="Arial" w:cs="Arial"/>
          <w:sz w:val="22"/>
          <w:szCs w:val="22"/>
        </w:rPr>
        <w:t xml:space="preserve">subscribe.  </w:t>
      </w:r>
      <w:r w:rsidR="00036B11" w:rsidRPr="00C667E1">
        <w:rPr>
          <w:rFonts w:ascii="Arial" w:eastAsia="Times New Roman" w:hAnsi="Arial" w:cs="Arial"/>
          <w:sz w:val="22"/>
          <w:szCs w:val="22"/>
        </w:rPr>
        <w:t>From a low base of 22 repo</w:t>
      </w:r>
      <w:r w:rsidR="00CE5235" w:rsidRPr="00C667E1">
        <w:rPr>
          <w:rFonts w:ascii="Arial" w:eastAsia="Times New Roman" w:hAnsi="Arial" w:cs="Arial"/>
          <w:sz w:val="22"/>
          <w:szCs w:val="22"/>
        </w:rPr>
        <w:t>rted in the minutes of the 2014-</w:t>
      </w:r>
      <w:r w:rsidR="00036B11" w:rsidRPr="00C667E1">
        <w:rPr>
          <w:rFonts w:ascii="Arial" w:eastAsia="Times New Roman" w:hAnsi="Arial" w:cs="Arial"/>
          <w:sz w:val="22"/>
          <w:szCs w:val="22"/>
        </w:rPr>
        <w:t xml:space="preserve">15 AGM, by June 2016 membership had increased to 69, including 22 corporate members.  This is still considerably lower than in earlier years and much work is </w:t>
      </w:r>
      <w:r w:rsidR="00CE5235" w:rsidRPr="00C667E1">
        <w:rPr>
          <w:rFonts w:ascii="Arial" w:eastAsia="Times New Roman" w:hAnsi="Arial" w:cs="Arial"/>
          <w:sz w:val="22"/>
          <w:szCs w:val="22"/>
        </w:rPr>
        <w:t>required to encourage members to rejoin</w:t>
      </w:r>
      <w:r w:rsidR="00036B11" w:rsidRPr="00C667E1">
        <w:rPr>
          <w:rFonts w:ascii="Arial" w:eastAsia="Times New Roman" w:hAnsi="Arial" w:cs="Arial"/>
          <w:sz w:val="22"/>
          <w:szCs w:val="22"/>
        </w:rPr>
        <w:t xml:space="preserve">.  </w:t>
      </w:r>
      <w:r w:rsidRPr="00C667E1">
        <w:rPr>
          <w:rFonts w:ascii="Arial" w:eastAsia="Times New Roman" w:hAnsi="Arial" w:cs="Arial"/>
          <w:sz w:val="22"/>
          <w:szCs w:val="22"/>
        </w:rPr>
        <w:t>We</w:t>
      </w:r>
      <w:r w:rsidR="00884882" w:rsidRPr="00C667E1">
        <w:rPr>
          <w:rFonts w:ascii="Arial" w:eastAsia="Times New Roman" w:hAnsi="Arial" w:cs="Arial"/>
          <w:sz w:val="22"/>
          <w:szCs w:val="22"/>
        </w:rPr>
        <w:t xml:space="preserve"> have been</w:t>
      </w:r>
      <w:r w:rsidRPr="00C667E1">
        <w:rPr>
          <w:rFonts w:ascii="Arial" w:eastAsia="Times New Roman" w:hAnsi="Arial" w:cs="Arial"/>
          <w:sz w:val="22"/>
          <w:szCs w:val="22"/>
        </w:rPr>
        <w:t xml:space="preserve"> particularly committed to increasing our corporate membership to enable us to fulfill our role as a peak body.</w:t>
      </w:r>
    </w:p>
    <w:p w14:paraId="1112ACDE" w14:textId="77777777" w:rsidR="00F16E8D" w:rsidRPr="00C667E1" w:rsidRDefault="00F16E8D" w:rsidP="00FC6A62">
      <w:pPr>
        <w:rPr>
          <w:rFonts w:ascii="Arial" w:eastAsia="Times New Roman" w:hAnsi="Arial" w:cs="Arial"/>
          <w:sz w:val="22"/>
          <w:szCs w:val="22"/>
        </w:rPr>
      </w:pPr>
    </w:p>
    <w:p w14:paraId="44CDD1DA" w14:textId="1063585C" w:rsidR="003D7DF7" w:rsidRPr="00FC6A62" w:rsidRDefault="002239D2" w:rsidP="00FC6A62">
      <w:pPr>
        <w:rPr>
          <w:rFonts w:ascii="Arial" w:eastAsia="Times New Roman" w:hAnsi="Arial" w:cs="Arial"/>
          <w:b/>
        </w:rPr>
      </w:pPr>
      <w:r w:rsidRPr="0085250B">
        <w:rPr>
          <w:rFonts w:ascii="Arial" w:eastAsia="Times New Roman" w:hAnsi="Arial" w:cs="Arial"/>
          <w:b/>
        </w:rPr>
        <w:t>EVENTS</w:t>
      </w:r>
    </w:p>
    <w:p w14:paraId="712C172C" w14:textId="10AD1CC4" w:rsidR="00D16B23" w:rsidRPr="00C667E1" w:rsidRDefault="003D7DF7" w:rsidP="00FC6A62">
      <w:pPr>
        <w:widowControl w:val="0"/>
        <w:autoSpaceDE w:val="0"/>
        <w:autoSpaceDN w:val="0"/>
        <w:adjustRightInd w:val="0"/>
        <w:spacing w:after="240"/>
        <w:rPr>
          <w:rFonts w:ascii="Arial" w:hAnsi="Arial" w:cs="Arial"/>
          <w:sz w:val="22"/>
          <w:szCs w:val="22"/>
        </w:rPr>
      </w:pPr>
      <w:r w:rsidRPr="00C667E1">
        <w:rPr>
          <w:rFonts w:ascii="Arial" w:eastAsia="Times New Roman" w:hAnsi="Arial" w:cs="Arial"/>
          <w:b/>
          <w:sz w:val="22"/>
          <w:szCs w:val="22"/>
        </w:rPr>
        <w:t xml:space="preserve">AGM </w:t>
      </w:r>
      <w:r w:rsidR="00F16E8D" w:rsidRPr="00C667E1">
        <w:rPr>
          <w:rFonts w:ascii="Arial" w:eastAsia="Times New Roman" w:hAnsi="Arial" w:cs="Arial"/>
          <w:b/>
          <w:sz w:val="22"/>
          <w:szCs w:val="22"/>
        </w:rPr>
        <w:t>and Address:</w:t>
      </w:r>
      <w:r w:rsidRPr="00C667E1">
        <w:rPr>
          <w:rFonts w:ascii="Arial" w:eastAsia="Times New Roman" w:hAnsi="Arial" w:cs="Arial"/>
          <w:b/>
          <w:sz w:val="22"/>
          <w:szCs w:val="22"/>
        </w:rPr>
        <w:t xml:space="preserve"> </w:t>
      </w:r>
      <w:r w:rsidRPr="00C667E1">
        <w:rPr>
          <w:rFonts w:ascii="Arial" w:eastAsia="Times New Roman" w:hAnsi="Arial" w:cs="Arial"/>
          <w:sz w:val="22"/>
          <w:szCs w:val="22"/>
        </w:rPr>
        <w:t xml:space="preserve">The </w:t>
      </w:r>
      <w:r w:rsidR="00F16E8D" w:rsidRPr="00C667E1">
        <w:rPr>
          <w:rFonts w:ascii="Arial" w:eastAsia="Times New Roman" w:hAnsi="Arial" w:cs="Arial"/>
          <w:sz w:val="22"/>
          <w:szCs w:val="22"/>
        </w:rPr>
        <w:t xml:space="preserve">2015 AGM was held on 7 October </w:t>
      </w:r>
      <w:r w:rsidRPr="00C667E1">
        <w:rPr>
          <w:rFonts w:ascii="Arial" w:eastAsia="Times New Roman" w:hAnsi="Arial" w:cs="Arial"/>
          <w:sz w:val="22"/>
          <w:szCs w:val="22"/>
        </w:rPr>
        <w:t>2015</w:t>
      </w:r>
      <w:r w:rsidR="00F16E8D" w:rsidRPr="00C667E1">
        <w:rPr>
          <w:rFonts w:ascii="Arial" w:eastAsia="Times New Roman" w:hAnsi="Arial" w:cs="Arial"/>
          <w:sz w:val="22"/>
          <w:szCs w:val="22"/>
        </w:rPr>
        <w:t xml:space="preserve"> at the HIVE, Curtin University.  Following the</w:t>
      </w:r>
      <w:r w:rsidRPr="00C667E1">
        <w:rPr>
          <w:rFonts w:ascii="Arial" w:eastAsia="Times New Roman" w:hAnsi="Arial" w:cs="Arial"/>
          <w:sz w:val="22"/>
          <w:szCs w:val="22"/>
        </w:rPr>
        <w:t xml:space="preserve"> </w:t>
      </w:r>
      <w:r w:rsidR="00F16E8D" w:rsidRPr="00C667E1">
        <w:rPr>
          <w:rFonts w:ascii="Arial" w:eastAsia="Times New Roman" w:hAnsi="Arial" w:cs="Arial"/>
          <w:sz w:val="22"/>
          <w:szCs w:val="22"/>
        </w:rPr>
        <w:t xml:space="preserve">AGM, the </w:t>
      </w:r>
      <w:r w:rsidRPr="00C667E1">
        <w:rPr>
          <w:rFonts w:ascii="Arial" w:eastAsia="Times New Roman" w:hAnsi="Arial" w:cs="Arial"/>
          <w:sz w:val="22"/>
          <w:szCs w:val="22"/>
        </w:rPr>
        <w:t xml:space="preserve">History Council Address was given </w:t>
      </w:r>
      <w:r w:rsidRPr="00C667E1">
        <w:rPr>
          <w:rFonts w:ascii="Arial" w:hAnsi="Arial" w:cs="Arial"/>
          <w:sz w:val="22"/>
          <w:szCs w:val="22"/>
        </w:rPr>
        <w:t xml:space="preserve">by </w:t>
      </w:r>
      <w:proofErr w:type="spellStart"/>
      <w:r w:rsidRPr="00C667E1">
        <w:rPr>
          <w:rFonts w:ascii="Arial" w:hAnsi="Arial" w:cs="Arial"/>
          <w:sz w:val="22"/>
          <w:szCs w:val="22"/>
        </w:rPr>
        <w:t>Dr</w:t>
      </w:r>
      <w:proofErr w:type="spellEnd"/>
      <w:r w:rsidRPr="00C667E1">
        <w:rPr>
          <w:rFonts w:ascii="Arial" w:hAnsi="Arial" w:cs="Arial"/>
          <w:sz w:val="22"/>
          <w:szCs w:val="22"/>
        </w:rPr>
        <w:t xml:space="preserve"> Mike “Mack” McCarthy, Curator of Maritime Archaeology at WA Maritime Museum, on ‘Making the inaccessible accessible: 3D imaging of the “Sydney” and “</w:t>
      </w:r>
      <w:proofErr w:type="spellStart"/>
      <w:r w:rsidRPr="00C667E1">
        <w:rPr>
          <w:rFonts w:ascii="Arial" w:hAnsi="Arial" w:cs="Arial"/>
          <w:sz w:val="22"/>
          <w:szCs w:val="22"/>
        </w:rPr>
        <w:t>Kormoran</w:t>
      </w:r>
      <w:proofErr w:type="spellEnd"/>
      <w:r w:rsidRPr="00C667E1">
        <w:rPr>
          <w:rFonts w:ascii="Arial" w:hAnsi="Arial" w:cs="Arial"/>
          <w:sz w:val="22"/>
          <w:szCs w:val="22"/>
        </w:rPr>
        <w:t xml:space="preserve">”’. </w:t>
      </w:r>
    </w:p>
    <w:p w14:paraId="6B63E9DE" w14:textId="5C3541E6" w:rsidR="00D16B23" w:rsidRPr="00C667E1" w:rsidRDefault="00D16B23" w:rsidP="00FC6A62">
      <w:pPr>
        <w:rPr>
          <w:rFonts w:ascii="Arial" w:hAnsi="Arial" w:cs="Arial"/>
          <w:sz w:val="22"/>
          <w:szCs w:val="22"/>
        </w:rPr>
      </w:pPr>
      <w:r w:rsidRPr="00C667E1">
        <w:rPr>
          <w:rFonts w:ascii="Arial" w:hAnsi="Arial" w:cs="Arial"/>
          <w:b/>
          <w:sz w:val="22"/>
          <w:szCs w:val="22"/>
        </w:rPr>
        <w:t>Connections: proposed State Heritage &amp; History Conference</w:t>
      </w:r>
      <w:r w:rsidR="00F16E8D" w:rsidRPr="00C667E1">
        <w:rPr>
          <w:rFonts w:ascii="Arial" w:hAnsi="Arial" w:cs="Arial"/>
          <w:sz w:val="22"/>
          <w:szCs w:val="22"/>
        </w:rPr>
        <w:t>:</w:t>
      </w:r>
      <w:r w:rsidRPr="00C667E1">
        <w:rPr>
          <w:rFonts w:ascii="Arial" w:hAnsi="Arial" w:cs="Arial"/>
          <w:sz w:val="22"/>
          <w:szCs w:val="22"/>
        </w:rPr>
        <w:t xml:space="preserve"> </w:t>
      </w:r>
      <w:r w:rsidR="00DD2241" w:rsidRPr="00C667E1">
        <w:rPr>
          <w:rFonts w:ascii="Arial" w:hAnsi="Arial" w:cs="Arial"/>
          <w:sz w:val="22"/>
          <w:szCs w:val="22"/>
        </w:rPr>
        <w:t xml:space="preserve">In June 2015, </w:t>
      </w:r>
      <w:proofErr w:type="spellStart"/>
      <w:r w:rsidRPr="00C667E1">
        <w:rPr>
          <w:rFonts w:ascii="Arial" w:hAnsi="Arial" w:cs="Arial"/>
          <w:sz w:val="22"/>
          <w:szCs w:val="22"/>
        </w:rPr>
        <w:t>Callum</w:t>
      </w:r>
      <w:proofErr w:type="spellEnd"/>
      <w:r w:rsidRPr="00C667E1">
        <w:rPr>
          <w:rFonts w:ascii="Arial" w:hAnsi="Arial" w:cs="Arial"/>
          <w:sz w:val="22"/>
          <w:szCs w:val="22"/>
        </w:rPr>
        <w:t xml:space="preserve"> Crofton from the Heritage Council of WA gave the Committee a presentation on the proposed conference to be held 11–12 May 2017. Details are still being finalized, but the event aims to demonstrate connectivity between history, heritage and museums.  It is likely that the History Council will host a session on New Directions in History.</w:t>
      </w:r>
    </w:p>
    <w:p w14:paraId="22D2745E" w14:textId="77777777" w:rsidR="00CE5235" w:rsidRDefault="00CE5235" w:rsidP="00FC6A62">
      <w:pPr>
        <w:rPr>
          <w:rFonts w:ascii="Arial" w:hAnsi="Arial" w:cs="Arial"/>
          <w:sz w:val="22"/>
          <w:szCs w:val="22"/>
        </w:rPr>
      </w:pPr>
    </w:p>
    <w:p w14:paraId="022E0553" w14:textId="77777777" w:rsidR="00396FD2" w:rsidRPr="00C667E1" w:rsidRDefault="00396FD2" w:rsidP="00FC6A62">
      <w:pPr>
        <w:rPr>
          <w:rFonts w:ascii="Arial" w:hAnsi="Arial" w:cs="Arial"/>
          <w:sz w:val="22"/>
          <w:szCs w:val="22"/>
        </w:rPr>
      </w:pPr>
    </w:p>
    <w:p w14:paraId="6C61CA7D" w14:textId="3E525BBF" w:rsidR="00FC6A62" w:rsidRDefault="00244C5F" w:rsidP="00FC6A62">
      <w:pPr>
        <w:rPr>
          <w:rFonts w:ascii="Arial" w:hAnsi="Arial" w:cs="Arial"/>
          <w:sz w:val="22"/>
          <w:szCs w:val="22"/>
        </w:rPr>
      </w:pPr>
      <w:r w:rsidRPr="00C667E1">
        <w:rPr>
          <w:rFonts w:ascii="Arial" w:hAnsi="Arial" w:cs="Arial"/>
          <w:sz w:val="22"/>
          <w:szCs w:val="22"/>
        </w:rPr>
        <w:t>I thank all members of the Committee</w:t>
      </w:r>
      <w:r w:rsidR="001D644A">
        <w:rPr>
          <w:rFonts w:ascii="Arial" w:hAnsi="Arial" w:cs="Arial"/>
          <w:sz w:val="22"/>
          <w:szCs w:val="22"/>
        </w:rPr>
        <w:t xml:space="preserve"> and our Executive Officer for their enthusiasm and hard work</w:t>
      </w:r>
      <w:r w:rsidR="00CE5235" w:rsidRPr="00C667E1">
        <w:rPr>
          <w:rFonts w:ascii="Arial" w:hAnsi="Arial" w:cs="Arial"/>
          <w:sz w:val="22"/>
          <w:szCs w:val="22"/>
        </w:rPr>
        <w:t xml:space="preserve"> for which I have been particularly grateful since I took on the role of President in March. Their commitment as well as the support of members is essential for our continuing work as the peak body representing history in Western Australia.  </w:t>
      </w:r>
      <w:r w:rsidR="001D644A">
        <w:rPr>
          <w:rFonts w:ascii="Arial" w:hAnsi="Arial" w:cs="Arial"/>
          <w:sz w:val="22"/>
          <w:szCs w:val="22"/>
        </w:rPr>
        <w:t>I partic</w:t>
      </w:r>
      <w:r w:rsidR="00FC6A62">
        <w:rPr>
          <w:rFonts w:ascii="Arial" w:hAnsi="Arial" w:cs="Arial"/>
          <w:sz w:val="22"/>
          <w:szCs w:val="22"/>
        </w:rPr>
        <w:t xml:space="preserve">ularly thank </w:t>
      </w:r>
      <w:proofErr w:type="spellStart"/>
      <w:r w:rsidR="00FC6A62">
        <w:rPr>
          <w:rFonts w:ascii="Arial" w:hAnsi="Arial" w:cs="Arial"/>
          <w:sz w:val="22"/>
          <w:szCs w:val="22"/>
        </w:rPr>
        <w:t>Dr</w:t>
      </w:r>
      <w:proofErr w:type="spellEnd"/>
      <w:r w:rsidR="00FC6A62">
        <w:rPr>
          <w:rFonts w:ascii="Arial" w:hAnsi="Arial" w:cs="Arial"/>
          <w:sz w:val="22"/>
          <w:szCs w:val="22"/>
        </w:rPr>
        <w:t xml:space="preserve"> </w:t>
      </w:r>
      <w:r w:rsidR="00FC6A62">
        <w:rPr>
          <w:rFonts w:ascii="Arial" w:hAnsi="Arial" w:cs="Arial"/>
          <w:sz w:val="22"/>
          <w:szCs w:val="22"/>
        </w:rPr>
        <w:lastRenderedPageBreak/>
        <w:t xml:space="preserve">Steve </w:t>
      </w:r>
      <w:proofErr w:type="spellStart"/>
      <w:r w:rsidR="00FC6A62">
        <w:rPr>
          <w:rFonts w:ascii="Arial" w:hAnsi="Arial" w:cs="Arial"/>
          <w:sz w:val="22"/>
          <w:szCs w:val="22"/>
        </w:rPr>
        <w:t>Errington</w:t>
      </w:r>
      <w:proofErr w:type="spellEnd"/>
      <w:r w:rsidR="00FC6A62">
        <w:rPr>
          <w:rFonts w:ascii="Arial" w:hAnsi="Arial" w:cs="Arial"/>
          <w:sz w:val="22"/>
          <w:szCs w:val="22"/>
        </w:rPr>
        <w:t>,</w:t>
      </w:r>
      <w:r w:rsidR="001D644A">
        <w:rPr>
          <w:rFonts w:ascii="Arial" w:hAnsi="Arial" w:cs="Arial"/>
          <w:sz w:val="22"/>
          <w:szCs w:val="22"/>
        </w:rPr>
        <w:t xml:space="preserve"> who is retiring as our Treasurer, for his </w:t>
      </w:r>
      <w:r w:rsidR="00FC6A62">
        <w:rPr>
          <w:rFonts w:ascii="Arial" w:hAnsi="Arial" w:cs="Arial"/>
          <w:sz w:val="22"/>
          <w:szCs w:val="22"/>
        </w:rPr>
        <w:t xml:space="preserve">excellent </w:t>
      </w:r>
      <w:r w:rsidR="001D644A">
        <w:rPr>
          <w:rFonts w:ascii="Arial" w:hAnsi="Arial" w:cs="Arial"/>
          <w:sz w:val="22"/>
          <w:szCs w:val="22"/>
        </w:rPr>
        <w:t xml:space="preserve">contribution over several years. </w:t>
      </w:r>
    </w:p>
    <w:p w14:paraId="29040810" w14:textId="77777777" w:rsidR="00FC6A62" w:rsidRDefault="00FC6A62" w:rsidP="00FC6A62">
      <w:pPr>
        <w:rPr>
          <w:rFonts w:ascii="Arial" w:hAnsi="Arial" w:cs="Arial"/>
          <w:sz w:val="22"/>
          <w:szCs w:val="22"/>
        </w:rPr>
      </w:pPr>
    </w:p>
    <w:p w14:paraId="30BF9FD1" w14:textId="7EA2076E" w:rsidR="00CE5235" w:rsidRDefault="00CE5235" w:rsidP="00FC6A62">
      <w:pPr>
        <w:rPr>
          <w:rFonts w:ascii="Arial" w:hAnsi="Arial" w:cs="Arial"/>
          <w:sz w:val="22"/>
          <w:szCs w:val="22"/>
        </w:rPr>
      </w:pPr>
      <w:r w:rsidRPr="00C667E1">
        <w:rPr>
          <w:rFonts w:ascii="Arial" w:hAnsi="Arial" w:cs="Arial"/>
          <w:sz w:val="22"/>
          <w:szCs w:val="22"/>
        </w:rPr>
        <w:t>The Council was established to advance the practice and place of history at all levels and in all settings and to advocate historical interests on behalf of the whole community</w:t>
      </w:r>
      <w:r w:rsidR="00DD5911" w:rsidRPr="00C667E1">
        <w:rPr>
          <w:rFonts w:ascii="Arial" w:hAnsi="Arial" w:cs="Arial"/>
          <w:sz w:val="22"/>
          <w:szCs w:val="22"/>
        </w:rPr>
        <w:t>.</w:t>
      </w:r>
      <w:r w:rsidRPr="00C667E1">
        <w:rPr>
          <w:rFonts w:ascii="Arial" w:hAnsi="Arial" w:cs="Arial"/>
          <w:sz w:val="22"/>
          <w:szCs w:val="22"/>
        </w:rPr>
        <w:t xml:space="preserve"> </w:t>
      </w:r>
      <w:r w:rsidR="00DD5911" w:rsidRPr="00C667E1">
        <w:rPr>
          <w:rFonts w:ascii="Arial" w:hAnsi="Arial" w:cs="Arial"/>
          <w:sz w:val="22"/>
          <w:szCs w:val="22"/>
        </w:rPr>
        <w:t xml:space="preserve">These </w:t>
      </w:r>
      <w:r w:rsidR="005A72D6">
        <w:rPr>
          <w:rFonts w:ascii="Arial" w:hAnsi="Arial" w:cs="Arial"/>
          <w:sz w:val="22"/>
          <w:szCs w:val="22"/>
        </w:rPr>
        <w:t xml:space="preserve">important </w:t>
      </w:r>
      <w:r w:rsidR="00DD5911" w:rsidRPr="00C667E1">
        <w:rPr>
          <w:rFonts w:ascii="Arial" w:hAnsi="Arial" w:cs="Arial"/>
          <w:sz w:val="22"/>
          <w:szCs w:val="22"/>
        </w:rPr>
        <w:t>aims</w:t>
      </w:r>
      <w:r w:rsidRPr="00C667E1">
        <w:rPr>
          <w:rFonts w:ascii="Arial" w:hAnsi="Arial" w:cs="Arial"/>
          <w:sz w:val="22"/>
          <w:szCs w:val="22"/>
        </w:rPr>
        <w:t xml:space="preserve"> co</w:t>
      </w:r>
      <w:r w:rsidR="00DD5911" w:rsidRPr="00C667E1">
        <w:rPr>
          <w:rFonts w:ascii="Arial" w:hAnsi="Arial" w:cs="Arial"/>
          <w:sz w:val="22"/>
          <w:szCs w:val="22"/>
        </w:rPr>
        <w:t>ntinue to guide our activities.</w:t>
      </w:r>
      <w:bookmarkStart w:id="0" w:name="_GoBack"/>
    </w:p>
    <w:bookmarkEnd w:id="0"/>
    <w:p w14:paraId="40819D84" w14:textId="77777777" w:rsidR="005A72D6" w:rsidRDefault="005A72D6" w:rsidP="00FC6A62">
      <w:pPr>
        <w:rPr>
          <w:rFonts w:ascii="Arial" w:hAnsi="Arial" w:cs="Arial"/>
          <w:sz w:val="22"/>
          <w:szCs w:val="22"/>
        </w:rPr>
      </w:pPr>
    </w:p>
    <w:p w14:paraId="47849F8E" w14:textId="364979A9" w:rsidR="005A72D6" w:rsidRDefault="005A72D6" w:rsidP="00FC6A62">
      <w:pPr>
        <w:rPr>
          <w:rFonts w:ascii="Arial" w:hAnsi="Arial" w:cs="Arial"/>
          <w:sz w:val="22"/>
          <w:szCs w:val="22"/>
        </w:rPr>
      </w:pPr>
      <w:r>
        <w:rPr>
          <w:rFonts w:ascii="Arial" w:hAnsi="Arial" w:cs="Arial"/>
          <w:sz w:val="22"/>
          <w:szCs w:val="22"/>
        </w:rPr>
        <w:t>Professor Jenny Gregory AM</w:t>
      </w:r>
    </w:p>
    <w:p w14:paraId="45E9D2D1" w14:textId="3BCD2B27" w:rsidR="005A72D6" w:rsidRPr="00C667E1" w:rsidRDefault="005A72D6" w:rsidP="00FC6A62">
      <w:pPr>
        <w:rPr>
          <w:rFonts w:ascii="Arial" w:hAnsi="Arial" w:cs="Arial"/>
          <w:sz w:val="22"/>
          <w:szCs w:val="22"/>
        </w:rPr>
      </w:pPr>
      <w:r>
        <w:rPr>
          <w:rFonts w:ascii="Arial" w:hAnsi="Arial" w:cs="Arial"/>
          <w:sz w:val="22"/>
          <w:szCs w:val="22"/>
        </w:rPr>
        <w:t>President</w:t>
      </w:r>
    </w:p>
    <w:p w14:paraId="4381F369" w14:textId="77777777" w:rsidR="00D16B23" w:rsidRPr="00C667E1" w:rsidRDefault="00D16B23" w:rsidP="00FC6A62">
      <w:pPr>
        <w:widowControl w:val="0"/>
        <w:autoSpaceDE w:val="0"/>
        <w:autoSpaceDN w:val="0"/>
        <w:adjustRightInd w:val="0"/>
        <w:spacing w:after="240"/>
        <w:rPr>
          <w:rFonts w:ascii="Arial" w:hAnsi="Arial" w:cs="Arial"/>
          <w:sz w:val="22"/>
          <w:szCs w:val="22"/>
        </w:rPr>
      </w:pPr>
    </w:p>
    <w:p w14:paraId="3A97A959" w14:textId="77777777" w:rsidR="006C0AFA" w:rsidRPr="00C667E1" w:rsidRDefault="006C0AFA" w:rsidP="00FC6A62">
      <w:pPr>
        <w:rPr>
          <w:rFonts w:ascii="Arial" w:eastAsia="Times New Roman" w:hAnsi="Arial" w:cs="Arial"/>
          <w:sz w:val="22"/>
          <w:szCs w:val="22"/>
        </w:rPr>
      </w:pPr>
    </w:p>
    <w:p w14:paraId="6748825D" w14:textId="77777777" w:rsidR="006C0AFA" w:rsidRPr="00C667E1" w:rsidRDefault="006C0AFA" w:rsidP="00FC6A62">
      <w:pPr>
        <w:rPr>
          <w:rFonts w:ascii="Arial" w:eastAsia="Times New Roman" w:hAnsi="Arial" w:cs="Arial"/>
          <w:sz w:val="22"/>
          <w:szCs w:val="22"/>
        </w:rPr>
      </w:pPr>
    </w:p>
    <w:p w14:paraId="00B74DFA" w14:textId="77777777" w:rsidR="007C3596" w:rsidRPr="00C667E1" w:rsidRDefault="007C3596" w:rsidP="00FC6A62">
      <w:pPr>
        <w:rPr>
          <w:rFonts w:ascii="Arial" w:hAnsi="Arial" w:cs="Arial"/>
          <w:sz w:val="22"/>
          <w:szCs w:val="22"/>
        </w:rPr>
      </w:pPr>
    </w:p>
    <w:sectPr w:rsidR="007C3596" w:rsidRPr="00C667E1" w:rsidSect="00FC6A62">
      <w:headerReference w:type="even" r:id="rId9"/>
      <w:headerReference w:type="default" r:id="rId10"/>
      <w:pgSz w:w="11901" w:h="16817"/>
      <w:pgMar w:top="1418" w:right="1418" w:bottom="1134"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6BBBC" w14:textId="77777777" w:rsidR="00FC6A62" w:rsidRDefault="00FC6A62" w:rsidP="00C667E1">
      <w:r>
        <w:separator/>
      </w:r>
    </w:p>
  </w:endnote>
  <w:endnote w:type="continuationSeparator" w:id="0">
    <w:p w14:paraId="4FE5284C" w14:textId="77777777" w:rsidR="00FC6A62" w:rsidRDefault="00FC6A62" w:rsidP="00C6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85745" w14:textId="77777777" w:rsidR="00FC6A62" w:rsidRDefault="00FC6A62" w:rsidP="00C667E1">
      <w:r>
        <w:separator/>
      </w:r>
    </w:p>
  </w:footnote>
  <w:footnote w:type="continuationSeparator" w:id="0">
    <w:p w14:paraId="194BDEF4" w14:textId="77777777" w:rsidR="00FC6A62" w:rsidRDefault="00FC6A62" w:rsidP="00C667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ACB3D" w14:textId="77777777" w:rsidR="00FC6A62" w:rsidRDefault="00FC6A62" w:rsidP="00C667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363DB" w14:textId="77777777" w:rsidR="00FC6A62" w:rsidRDefault="00FC6A62" w:rsidP="00C667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AD61A" w14:textId="77777777" w:rsidR="00FC6A62" w:rsidRPr="00FC6A62" w:rsidRDefault="00FC6A62" w:rsidP="00FC6A62">
    <w:pPr>
      <w:pStyle w:val="Header"/>
      <w:framePr w:wrap="around" w:vAnchor="text" w:hAnchor="margin" w:xAlign="right" w:y="1"/>
      <w:ind w:right="-471"/>
      <w:rPr>
        <w:rStyle w:val="PageNumber"/>
        <w:rFonts w:ascii="Arial" w:hAnsi="Arial" w:cs="Arial"/>
        <w:sz w:val="18"/>
        <w:szCs w:val="18"/>
      </w:rPr>
    </w:pPr>
    <w:r w:rsidRPr="00FC6A62">
      <w:rPr>
        <w:rStyle w:val="PageNumber"/>
        <w:rFonts w:ascii="Arial" w:hAnsi="Arial" w:cs="Arial"/>
        <w:sz w:val="18"/>
        <w:szCs w:val="18"/>
      </w:rPr>
      <w:fldChar w:fldCharType="begin"/>
    </w:r>
    <w:r w:rsidRPr="00FC6A62">
      <w:rPr>
        <w:rStyle w:val="PageNumber"/>
        <w:rFonts w:ascii="Arial" w:hAnsi="Arial" w:cs="Arial"/>
        <w:sz w:val="18"/>
        <w:szCs w:val="18"/>
      </w:rPr>
      <w:instrText xml:space="preserve">PAGE  </w:instrText>
    </w:r>
    <w:r w:rsidRPr="00FC6A62">
      <w:rPr>
        <w:rStyle w:val="PageNumber"/>
        <w:rFonts w:ascii="Arial" w:hAnsi="Arial" w:cs="Arial"/>
        <w:sz w:val="18"/>
        <w:szCs w:val="18"/>
      </w:rPr>
      <w:fldChar w:fldCharType="separate"/>
    </w:r>
    <w:r w:rsidR="00396FD2">
      <w:rPr>
        <w:rStyle w:val="PageNumber"/>
        <w:rFonts w:ascii="Arial" w:hAnsi="Arial" w:cs="Arial"/>
        <w:noProof/>
        <w:sz w:val="18"/>
        <w:szCs w:val="18"/>
      </w:rPr>
      <w:t>4</w:t>
    </w:r>
    <w:r w:rsidRPr="00FC6A62">
      <w:rPr>
        <w:rStyle w:val="PageNumber"/>
        <w:rFonts w:ascii="Arial" w:hAnsi="Arial" w:cs="Arial"/>
        <w:sz w:val="18"/>
        <w:szCs w:val="18"/>
      </w:rPr>
      <w:fldChar w:fldCharType="end"/>
    </w:r>
  </w:p>
  <w:p w14:paraId="14E4CB60" w14:textId="77777777" w:rsidR="00FC6A62" w:rsidRDefault="00FC6A62" w:rsidP="00C667E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4A5E"/>
    <w:multiLevelType w:val="hybridMultilevel"/>
    <w:tmpl w:val="64B4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C6BB6"/>
    <w:multiLevelType w:val="hybridMultilevel"/>
    <w:tmpl w:val="04E4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41462"/>
    <w:multiLevelType w:val="hybridMultilevel"/>
    <w:tmpl w:val="679C3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C97C9A"/>
    <w:multiLevelType w:val="hybridMultilevel"/>
    <w:tmpl w:val="E4DC79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DB"/>
    <w:rsid w:val="00011BFA"/>
    <w:rsid w:val="00036B11"/>
    <w:rsid w:val="00053399"/>
    <w:rsid w:val="000659AE"/>
    <w:rsid w:val="0007058E"/>
    <w:rsid w:val="00100F9D"/>
    <w:rsid w:val="001301D7"/>
    <w:rsid w:val="0013573B"/>
    <w:rsid w:val="001664AD"/>
    <w:rsid w:val="001906A9"/>
    <w:rsid w:val="00197396"/>
    <w:rsid w:val="001C40F9"/>
    <w:rsid w:val="001C4B32"/>
    <w:rsid w:val="001D644A"/>
    <w:rsid w:val="001D6C08"/>
    <w:rsid w:val="00217263"/>
    <w:rsid w:val="002239D2"/>
    <w:rsid w:val="00244C5F"/>
    <w:rsid w:val="00294AEA"/>
    <w:rsid w:val="0030677D"/>
    <w:rsid w:val="00314439"/>
    <w:rsid w:val="00363E5B"/>
    <w:rsid w:val="00386ABF"/>
    <w:rsid w:val="00396FD2"/>
    <w:rsid w:val="003C0CDB"/>
    <w:rsid w:val="003D7DF7"/>
    <w:rsid w:val="004070AB"/>
    <w:rsid w:val="00422547"/>
    <w:rsid w:val="004373BA"/>
    <w:rsid w:val="004B541B"/>
    <w:rsid w:val="004D33E3"/>
    <w:rsid w:val="00536095"/>
    <w:rsid w:val="00537DE0"/>
    <w:rsid w:val="0058547F"/>
    <w:rsid w:val="005A72D6"/>
    <w:rsid w:val="006A104E"/>
    <w:rsid w:val="006C0AFA"/>
    <w:rsid w:val="006D2A8A"/>
    <w:rsid w:val="00755134"/>
    <w:rsid w:val="007C3596"/>
    <w:rsid w:val="0085250B"/>
    <w:rsid w:val="00884882"/>
    <w:rsid w:val="008878DB"/>
    <w:rsid w:val="008D31B5"/>
    <w:rsid w:val="00915630"/>
    <w:rsid w:val="00930267"/>
    <w:rsid w:val="0096367E"/>
    <w:rsid w:val="00AA4DDE"/>
    <w:rsid w:val="00B0639C"/>
    <w:rsid w:val="00B81862"/>
    <w:rsid w:val="00BA1FFA"/>
    <w:rsid w:val="00BA72E8"/>
    <w:rsid w:val="00BC2952"/>
    <w:rsid w:val="00BF217F"/>
    <w:rsid w:val="00C2585A"/>
    <w:rsid w:val="00C667E1"/>
    <w:rsid w:val="00CA5D84"/>
    <w:rsid w:val="00CB3D1A"/>
    <w:rsid w:val="00CB7BCC"/>
    <w:rsid w:val="00CE5235"/>
    <w:rsid w:val="00D15C0D"/>
    <w:rsid w:val="00D16B23"/>
    <w:rsid w:val="00D20818"/>
    <w:rsid w:val="00D93540"/>
    <w:rsid w:val="00DD2241"/>
    <w:rsid w:val="00DD5911"/>
    <w:rsid w:val="00E16998"/>
    <w:rsid w:val="00EE769B"/>
    <w:rsid w:val="00F16E8D"/>
    <w:rsid w:val="00F451E0"/>
    <w:rsid w:val="00FC6A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0CDB"/>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4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47F"/>
    <w:rPr>
      <w:rFonts w:ascii="Lucida Grande" w:hAnsi="Lucida Grande" w:cs="Lucida Grande"/>
      <w:sz w:val="18"/>
      <w:szCs w:val="18"/>
    </w:rPr>
  </w:style>
  <w:style w:type="character" w:customStyle="1" w:styleId="Heading3Char">
    <w:name w:val="Heading 3 Char"/>
    <w:basedOn w:val="DefaultParagraphFont"/>
    <w:link w:val="Heading3"/>
    <w:uiPriority w:val="9"/>
    <w:rsid w:val="003C0CDB"/>
    <w:rPr>
      <w:rFonts w:ascii="Times" w:hAnsi="Times"/>
      <w:b/>
      <w:bCs/>
      <w:sz w:val="27"/>
      <w:szCs w:val="27"/>
      <w:lang w:val="en-AU"/>
    </w:rPr>
  </w:style>
  <w:style w:type="paragraph" w:styleId="ListParagraph">
    <w:name w:val="List Paragraph"/>
    <w:basedOn w:val="Normal"/>
    <w:uiPriority w:val="34"/>
    <w:qFormat/>
    <w:rsid w:val="007C3596"/>
    <w:pPr>
      <w:spacing w:after="160" w:line="259" w:lineRule="auto"/>
      <w:ind w:left="720"/>
      <w:contextualSpacing/>
    </w:pPr>
    <w:rPr>
      <w:rFonts w:eastAsiaTheme="minorHAnsi"/>
      <w:sz w:val="22"/>
      <w:szCs w:val="22"/>
      <w:lang w:val="en-AU"/>
    </w:rPr>
  </w:style>
  <w:style w:type="paragraph" w:customStyle="1" w:styleId="p2">
    <w:name w:val="p2"/>
    <w:basedOn w:val="Normal"/>
    <w:rsid w:val="00EE769B"/>
    <w:pPr>
      <w:widowControl w:val="0"/>
      <w:tabs>
        <w:tab w:val="left" w:pos="204"/>
      </w:tabs>
      <w:suppressAutoHyphens/>
      <w:spacing w:line="277" w:lineRule="atLeast"/>
      <w:jc w:val="both"/>
    </w:pPr>
    <w:rPr>
      <w:rFonts w:ascii="Times New Roman" w:eastAsia="Times New Roman" w:hAnsi="Times New Roman" w:cs="Times New Roman"/>
      <w:sz w:val="20"/>
    </w:rPr>
  </w:style>
  <w:style w:type="paragraph" w:styleId="Header">
    <w:name w:val="header"/>
    <w:basedOn w:val="Normal"/>
    <w:link w:val="HeaderChar"/>
    <w:uiPriority w:val="99"/>
    <w:unhideWhenUsed/>
    <w:rsid w:val="00C667E1"/>
    <w:pPr>
      <w:tabs>
        <w:tab w:val="center" w:pos="4320"/>
        <w:tab w:val="right" w:pos="8640"/>
      </w:tabs>
    </w:pPr>
  </w:style>
  <w:style w:type="character" w:customStyle="1" w:styleId="HeaderChar">
    <w:name w:val="Header Char"/>
    <w:basedOn w:val="DefaultParagraphFont"/>
    <w:link w:val="Header"/>
    <w:uiPriority w:val="99"/>
    <w:rsid w:val="00C667E1"/>
  </w:style>
  <w:style w:type="character" w:styleId="PageNumber">
    <w:name w:val="page number"/>
    <w:basedOn w:val="DefaultParagraphFont"/>
    <w:uiPriority w:val="99"/>
    <w:semiHidden/>
    <w:unhideWhenUsed/>
    <w:rsid w:val="00C667E1"/>
  </w:style>
  <w:style w:type="paragraph" w:styleId="Footer">
    <w:name w:val="footer"/>
    <w:basedOn w:val="Normal"/>
    <w:link w:val="FooterChar"/>
    <w:uiPriority w:val="99"/>
    <w:unhideWhenUsed/>
    <w:rsid w:val="00C667E1"/>
    <w:pPr>
      <w:tabs>
        <w:tab w:val="center" w:pos="4320"/>
        <w:tab w:val="right" w:pos="8640"/>
      </w:tabs>
    </w:pPr>
  </w:style>
  <w:style w:type="character" w:customStyle="1" w:styleId="FooterChar">
    <w:name w:val="Footer Char"/>
    <w:basedOn w:val="DefaultParagraphFont"/>
    <w:link w:val="Footer"/>
    <w:uiPriority w:val="99"/>
    <w:rsid w:val="00C667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0CDB"/>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4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47F"/>
    <w:rPr>
      <w:rFonts w:ascii="Lucida Grande" w:hAnsi="Lucida Grande" w:cs="Lucida Grande"/>
      <w:sz w:val="18"/>
      <w:szCs w:val="18"/>
    </w:rPr>
  </w:style>
  <w:style w:type="character" w:customStyle="1" w:styleId="Heading3Char">
    <w:name w:val="Heading 3 Char"/>
    <w:basedOn w:val="DefaultParagraphFont"/>
    <w:link w:val="Heading3"/>
    <w:uiPriority w:val="9"/>
    <w:rsid w:val="003C0CDB"/>
    <w:rPr>
      <w:rFonts w:ascii="Times" w:hAnsi="Times"/>
      <w:b/>
      <w:bCs/>
      <w:sz w:val="27"/>
      <w:szCs w:val="27"/>
      <w:lang w:val="en-AU"/>
    </w:rPr>
  </w:style>
  <w:style w:type="paragraph" w:styleId="ListParagraph">
    <w:name w:val="List Paragraph"/>
    <w:basedOn w:val="Normal"/>
    <w:uiPriority w:val="34"/>
    <w:qFormat/>
    <w:rsid w:val="007C3596"/>
    <w:pPr>
      <w:spacing w:after="160" w:line="259" w:lineRule="auto"/>
      <w:ind w:left="720"/>
      <w:contextualSpacing/>
    </w:pPr>
    <w:rPr>
      <w:rFonts w:eastAsiaTheme="minorHAnsi"/>
      <w:sz w:val="22"/>
      <w:szCs w:val="22"/>
      <w:lang w:val="en-AU"/>
    </w:rPr>
  </w:style>
  <w:style w:type="paragraph" w:customStyle="1" w:styleId="p2">
    <w:name w:val="p2"/>
    <w:basedOn w:val="Normal"/>
    <w:rsid w:val="00EE769B"/>
    <w:pPr>
      <w:widowControl w:val="0"/>
      <w:tabs>
        <w:tab w:val="left" w:pos="204"/>
      </w:tabs>
      <w:suppressAutoHyphens/>
      <w:spacing w:line="277" w:lineRule="atLeast"/>
      <w:jc w:val="both"/>
    </w:pPr>
    <w:rPr>
      <w:rFonts w:ascii="Times New Roman" w:eastAsia="Times New Roman" w:hAnsi="Times New Roman" w:cs="Times New Roman"/>
      <w:sz w:val="20"/>
    </w:rPr>
  </w:style>
  <w:style w:type="paragraph" w:styleId="Header">
    <w:name w:val="header"/>
    <w:basedOn w:val="Normal"/>
    <w:link w:val="HeaderChar"/>
    <w:uiPriority w:val="99"/>
    <w:unhideWhenUsed/>
    <w:rsid w:val="00C667E1"/>
    <w:pPr>
      <w:tabs>
        <w:tab w:val="center" w:pos="4320"/>
        <w:tab w:val="right" w:pos="8640"/>
      </w:tabs>
    </w:pPr>
  </w:style>
  <w:style w:type="character" w:customStyle="1" w:styleId="HeaderChar">
    <w:name w:val="Header Char"/>
    <w:basedOn w:val="DefaultParagraphFont"/>
    <w:link w:val="Header"/>
    <w:uiPriority w:val="99"/>
    <w:rsid w:val="00C667E1"/>
  </w:style>
  <w:style w:type="character" w:styleId="PageNumber">
    <w:name w:val="page number"/>
    <w:basedOn w:val="DefaultParagraphFont"/>
    <w:uiPriority w:val="99"/>
    <w:semiHidden/>
    <w:unhideWhenUsed/>
    <w:rsid w:val="00C667E1"/>
  </w:style>
  <w:style w:type="paragraph" w:styleId="Footer">
    <w:name w:val="footer"/>
    <w:basedOn w:val="Normal"/>
    <w:link w:val="FooterChar"/>
    <w:uiPriority w:val="99"/>
    <w:unhideWhenUsed/>
    <w:rsid w:val="00C667E1"/>
    <w:pPr>
      <w:tabs>
        <w:tab w:val="center" w:pos="4320"/>
        <w:tab w:val="right" w:pos="8640"/>
      </w:tabs>
    </w:pPr>
  </w:style>
  <w:style w:type="character" w:customStyle="1" w:styleId="FooterChar">
    <w:name w:val="Footer Char"/>
    <w:basedOn w:val="DefaultParagraphFont"/>
    <w:link w:val="Footer"/>
    <w:uiPriority w:val="99"/>
    <w:rsid w:val="00C6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95589">
      <w:bodyDiv w:val="1"/>
      <w:marLeft w:val="0"/>
      <w:marRight w:val="0"/>
      <w:marTop w:val="0"/>
      <w:marBottom w:val="0"/>
      <w:divBdr>
        <w:top w:val="none" w:sz="0" w:space="0" w:color="auto"/>
        <w:left w:val="none" w:sz="0" w:space="0" w:color="auto"/>
        <w:bottom w:val="none" w:sz="0" w:space="0" w:color="auto"/>
        <w:right w:val="none" w:sz="0" w:space="0" w:color="auto"/>
      </w:divBdr>
      <w:divsChild>
        <w:div w:id="825559670">
          <w:marLeft w:val="0"/>
          <w:marRight w:val="0"/>
          <w:marTop w:val="0"/>
          <w:marBottom w:val="0"/>
          <w:divBdr>
            <w:top w:val="none" w:sz="0" w:space="0" w:color="auto"/>
            <w:left w:val="none" w:sz="0" w:space="0" w:color="auto"/>
            <w:bottom w:val="none" w:sz="0" w:space="0" w:color="auto"/>
            <w:right w:val="none" w:sz="0" w:space="0" w:color="auto"/>
          </w:divBdr>
        </w:div>
        <w:div w:id="1510020285">
          <w:marLeft w:val="0"/>
          <w:marRight w:val="0"/>
          <w:marTop w:val="0"/>
          <w:marBottom w:val="0"/>
          <w:divBdr>
            <w:top w:val="none" w:sz="0" w:space="0" w:color="auto"/>
            <w:left w:val="none" w:sz="0" w:space="0" w:color="auto"/>
            <w:bottom w:val="none" w:sz="0" w:space="0" w:color="auto"/>
            <w:right w:val="none" w:sz="0" w:space="0" w:color="auto"/>
          </w:divBdr>
        </w:div>
        <w:div w:id="852038400">
          <w:marLeft w:val="0"/>
          <w:marRight w:val="0"/>
          <w:marTop w:val="0"/>
          <w:marBottom w:val="0"/>
          <w:divBdr>
            <w:top w:val="none" w:sz="0" w:space="0" w:color="auto"/>
            <w:left w:val="none" w:sz="0" w:space="0" w:color="auto"/>
            <w:bottom w:val="none" w:sz="0" w:space="0" w:color="auto"/>
            <w:right w:val="none" w:sz="0" w:space="0" w:color="auto"/>
          </w:divBdr>
        </w:div>
        <w:div w:id="100533275">
          <w:marLeft w:val="0"/>
          <w:marRight w:val="0"/>
          <w:marTop w:val="0"/>
          <w:marBottom w:val="0"/>
          <w:divBdr>
            <w:top w:val="none" w:sz="0" w:space="0" w:color="auto"/>
            <w:left w:val="none" w:sz="0" w:space="0" w:color="auto"/>
            <w:bottom w:val="none" w:sz="0" w:space="0" w:color="auto"/>
            <w:right w:val="none" w:sz="0" w:space="0" w:color="auto"/>
          </w:divBdr>
        </w:div>
        <w:div w:id="279145478">
          <w:marLeft w:val="0"/>
          <w:marRight w:val="0"/>
          <w:marTop w:val="0"/>
          <w:marBottom w:val="0"/>
          <w:divBdr>
            <w:top w:val="none" w:sz="0" w:space="0" w:color="auto"/>
            <w:left w:val="none" w:sz="0" w:space="0" w:color="auto"/>
            <w:bottom w:val="none" w:sz="0" w:space="0" w:color="auto"/>
            <w:right w:val="none" w:sz="0" w:space="0" w:color="auto"/>
          </w:divBdr>
        </w:div>
        <w:div w:id="1287007096">
          <w:marLeft w:val="0"/>
          <w:marRight w:val="0"/>
          <w:marTop w:val="0"/>
          <w:marBottom w:val="0"/>
          <w:divBdr>
            <w:top w:val="none" w:sz="0" w:space="0" w:color="auto"/>
            <w:left w:val="none" w:sz="0" w:space="0" w:color="auto"/>
            <w:bottom w:val="none" w:sz="0" w:space="0" w:color="auto"/>
            <w:right w:val="none" w:sz="0" w:space="0" w:color="auto"/>
          </w:divBdr>
        </w:div>
        <w:div w:id="842471405">
          <w:marLeft w:val="0"/>
          <w:marRight w:val="0"/>
          <w:marTop w:val="0"/>
          <w:marBottom w:val="0"/>
          <w:divBdr>
            <w:top w:val="none" w:sz="0" w:space="0" w:color="auto"/>
            <w:left w:val="none" w:sz="0" w:space="0" w:color="auto"/>
            <w:bottom w:val="none" w:sz="0" w:space="0" w:color="auto"/>
            <w:right w:val="none" w:sz="0" w:space="0" w:color="auto"/>
          </w:divBdr>
        </w:div>
        <w:div w:id="1870144248">
          <w:marLeft w:val="0"/>
          <w:marRight w:val="0"/>
          <w:marTop w:val="0"/>
          <w:marBottom w:val="0"/>
          <w:divBdr>
            <w:top w:val="none" w:sz="0" w:space="0" w:color="auto"/>
            <w:left w:val="none" w:sz="0" w:space="0" w:color="auto"/>
            <w:bottom w:val="none" w:sz="0" w:space="0" w:color="auto"/>
            <w:right w:val="none" w:sz="0" w:space="0" w:color="auto"/>
          </w:divBdr>
        </w:div>
        <w:div w:id="59210612">
          <w:marLeft w:val="0"/>
          <w:marRight w:val="0"/>
          <w:marTop w:val="0"/>
          <w:marBottom w:val="0"/>
          <w:divBdr>
            <w:top w:val="none" w:sz="0" w:space="0" w:color="auto"/>
            <w:left w:val="none" w:sz="0" w:space="0" w:color="auto"/>
            <w:bottom w:val="none" w:sz="0" w:space="0" w:color="auto"/>
            <w:right w:val="none" w:sz="0" w:space="0" w:color="auto"/>
          </w:divBdr>
        </w:div>
        <w:div w:id="1226378327">
          <w:marLeft w:val="0"/>
          <w:marRight w:val="0"/>
          <w:marTop w:val="0"/>
          <w:marBottom w:val="0"/>
          <w:divBdr>
            <w:top w:val="none" w:sz="0" w:space="0" w:color="auto"/>
            <w:left w:val="none" w:sz="0" w:space="0" w:color="auto"/>
            <w:bottom w:val="none" w:sz="0" w:space="0" w:color="auto"/>
            <w:right w:val="none" w:sz="0" w:space="0" w:color="auto"/>
          </w:divBdr>
        </w:div>
        <w:div w:id="2135177924">
          <w:marLeft w:val="0"/>
          <w:marRight w:val="0"/>
          <w:marTop w:val="0"/>
          <w:marBottom w:val="0"/>
          <w:divBdr>
            <w:top w:val="none" w:sz="0" w:space="0" w:color="auto"/>
            <w:left w:val="none" w:sz="0" w:space="0" w:color="auto"/>
            <w:bottom w:val="none" w:sz="0" w:space="0" w:color="auto"/>
            <w:right w:val="none" w:sz="0" w:space="0" w:color="auto"/>
          </w:divBdr>
        </w:div>
        <w:div w:id="2045668396">
          <w:marLeft w:val="0"/>
          <w:marRight w:val="0"/>
          <w:marTop w:val="0"/>
          <w:marBottom w:val="0"/>
          <w:divBdr>
            <w:top w:val="none" w:sz="0" w:space="0" w:color="auto"/>
            <w:left w:val="none" w:sz="0" w:space="0" w:color="auto"/>
            <w:bottom w:val="none" w:sz="0" w:space="0" w:color="auto"/>
            <w:right w:val="none" w:sz="0" w:space="0" w:color="auto"/>
          </w:divBdr>
        </w:div>
        <w:div w:id="51732884">
          <w:marLeft w:val="0"/>
          <w:marRight w:val="0"/>
          <w:marTop w:val="0"/>
          <w:marBottom w:val="0"/>
          <w:divBdr>
            <w:top w:val="none" w:sz="0" w:space="0" w:color="auto"/>
            <w:left w:val="none" w:sz="0" w:space="0" w:color="auto"/>
            <w:bottom w:val="none" w:sz="0" w:space="0" w:color="auto"/>
            <w:right w:val="none" w:sz="0" w:space="0" w:color="auto"/>
          </w:divBdr>
        </w:div>
        <w:div w:id="329141989">
          <w:marLeft w:val="0"/>
          <w:marRight w:val="0"/>
          <w:marTop w:val="0"/>
          <w:marBottom w:val="0"/>
          <w:divBdr>
            <w:top w:val="none" w:sz="0" w:space="0" w:color="auto"/>
            <w:left w:val="none" w:sz="0" w:space="0" w:color="auto"/>
            <w:bottom w:val="none" w:sz="0" w:space="0" w:color="auto"/>
            <w:right w:val="none" w:sz="0" w:space="0" w:color="auto"/>
          </w:divBdr>
        </w:div>
        <w:div w:id="1414743390">
          <w:marLeft w:val="0"/>
          <w:marRight w:val="0"/>
          <w:marTop w:val="0"/>
          <w:marBottom w:val="0"/>
          <w:divBdr>
            <w:top w:val="none" w:sz="0" w:space="0" w:color="auto"/>
            <w:left w:val="none" w:sz="0" w:space="0" w:color="auto"/>
            <w:bottom w:val="none" w:sz="0" w:space="0" w:color="auto"/>
            <w:right w:val="none" w:sz="0" w:space="0" w:color="auto"/>
          </w:divBdr>
        </w:div>
        <w:div w:id="816924179">
          <w:marLeft w:val="0"/>
          <w:marRight w:val="0"/>
          <w:marTop w:val="0"/>
          <w:marBottom w:val="0"/>
          <w:divBdr>
            <w:top w:val="none" w:sz="0" w:space="0" w:color="auto"/>
            <w:left w:val="none" w:sz="0" w:space="0" w:color="auto"/>
            <w:bottom w:val="none" w:sz="0" w:space="0" w:color="auto"/>
            <w:right w:val="none" w:sz="0" w:space="0" w:color="auto"/>
          </w:divBdr>
        </w:div>
        <w:div w:id="1580138951">
          <w:marLeft w:val="0"/>
          <w:marRight w:val="0"/>
          <w:marTop w:val="0"/>
          <w:marBottom w:val="0"/>
          <w:divBdr>
            <w:top w:val="none" w:sz="0" w:space="0" w:color="auto"/>
            <w:left w:val="none" w:sz="0" w:space="0" w:color="auto"/>
            <w:bottom w:val="none" w:sz="0" w:space="0" w:color="auto"/>
            <w:right w:val="none" w:sz="0" w:space="0" w:color="auto"/>
          </w:divBdr>
        </w:div>
        <w:div w:id="786847996">
          <w:marLeft w:val="0"/>
          <w:marRight w:val="0"/>
          <w:marTop w:val="0"/>
          <w:marBottom w:val="0"/>
          <w:divBdr>
            <w:top w:val="none" w:sz="0" w:space="0" w:color="auto"/>
            <w:left w:val="none" w:sz="0" w:space="0" w:color="auto"/>
            <w:bottom w:val="none" w:sz="0" w:space="0" w:color="auto"/>
            <w:right w:val="none" w:sz="0" w:space="0" w:color="auto"/>
          </w:divBdr>
        </w:div>
        <w:div w:id="1432898722">
          <w:marLeft w:val="0"/>
          <w:marRight w:val="0"/>
          <w:marTop w:val="0"/>
          <w:marBottom w:val="0"/>
          <w:divBdr>
            <w:top w:val="none" w:sz="0" w:space="0" w:color="auto"/>
            <w:left w:val="none" w:sz="0" w:space="0" w:color="auto"/>
            <w:bottom w:val="none" w:sz="0" w:space="0" w:color="auto"/>
            <w:right w:val="none" w:sz="0" w:space="0" w:color="auto"/>
          </w:divBdr>
        </w:div>
        <w:div w:id="2125692340">
          <w:marLeft w:val="0"/>
          <w:marRight w:val="0"/>
          <w:marTop w:val="0"/>
          <w:marBottom w:val="0"/>
          <w:divBdr>
            <w:top w:val="none" w:sz="0" w:space="0" w:color="auto"/>
            <w:left w:val="none" w:sz="0" w:space="0" w:color="auto"/>
            <w:bottom w:val="none" w:sz="0" w:space="0" w:color="auto"/>
            <w:right w:val="none" w:sz="0" w:space="0" w:color="auto"/>
          </w:divBdr>
        </w:div>
        <w:div w:id="325401202">
          <w:marLeft w:val="0"/>
          <w:marRight w:val="0"/>
          <w:marTop w:val="0"/>
          <w:marBottom w:val="0"/>
          <w:divBdr>
            <w:top w:val="none" w:sz="0" w:space="0" w:color="auto"/>
            <w:left w:val="none" w:sz="0" w:space="0" w:color="auto"/>
            <w:bottom w:val="none" w:sz="0" w:space="0" w:color="auto"/>
            <w:right w:val="none" w:sz="0" w:space="0" w:color="auto"/>
          </w:divBdr>
        </w:div>
        <w:div w:id="820972711">
          <w:marLeft w:val="0"/>
          <w:marRight w:val="0"/>
          <w:marTop w:val="0"/>
          <w:marBottom w:val="0"/>
          <w:divBdr>
            <w:top w:val="none" w:sz="0" w:space="0" w:color="auto"/>
            <w:left w:val="none" w:sz="0" w:space="0" w:color="auto"/>
            <w:bottom w:val="none" w:sz="0" w:space="0" w:color="auto"/>
            <w:right w:val="none" w:sz="0" w:space="0" w:color="auto"/>
          </w:divBdr>
        </w:div>
        <w:div w:id="1987052146">
          <w:marLeft w:val="0"/>
          <w:marRight w:val="0"/>
          <w:marTop w:val="0"/>
          <w:marBottom w:val="0"/>
          <w:divBdr>
            <w:top w:val="none" w:sz="0" w:space="0" w:color="auto"/>
            <w:left w:val="none" w:sz="0" w:space="0" w:color="auto"/>
            <w:bottom w:val="none" w:sz="0" w:space="0" w:color="auto"/>
            <w:right w:val="none" w:sz="0" w:space="0" w:color="auto"/>
          </w:divBdr>
        </w:div>
        <w:div w:id="1677993688">
          <w:marLeft w:val="0"/>
          <w:marRight w:val="0"/>
          <w:marTop w:val="0"/>
          <w:marBottom w:val="0"/>
          <w:divBdr>
            <w:top w:val="none" w:sz="0" w:space="0" w:color="auto"/>
            <w:left w:val="none" w:sz="0" w:space="0" w:color="auto"/>
            <w:bottom w:val="none" w:sz="0" w:space="0" w:color="auto"/>
            <w:right w:val="none" w:sz="0" w:space="0" w:color="auto"/>
          </w:divBdr>
        </w:div>
        <w:div w:id="791946177">
          <w:marLeft w:val="0"/>
          <w:marRight w:val="0"/>
          <w:marTop w:val="0"/>
          <w:marBottom w:val="0"/>
          <w:divBdr>
            <w:top w:val="none" w:sz="0" w:space="0" w:color="auto"/>
            <w:left w:val="none" w:sz="0" w:space="0" w:color="auto"/>
            <w:bottom w:val="none" w:sz="0" w:space="0" w:color="auto"/>
            <w:right w:val="none" w:sz="0" w:space="0" w:color="auto"/>
          </w:divBdr>
        </w:div>
        <w:div w:id="967319520">
          <w:marLeft w:val="0"/>
          <w:marRight w:val="0"/>
          <w:marTop w:val="0"/>
          <w:marBottom w:val="0"/>
          <w:divBdr>
            <w:top w:val="none" w:sz="0" w:space="0" w:color="auto"/>
            <w:left w:val="none" w:sz="0" w:space="0" w:color="auto"/>
            <w:bottom w:val="none" w:sz="0" w:space="0" w:color="auto"/>
            <w:right w:val="none" w:sz="0" w:space="0" w:color="auto"/>
          </w:divBdr>
        </w:div>
        <w:div w:id="1529022672">
          <w:marLeft w:val="0"/>
          <w:marRight w:val="0"/>
          <w:marTop w:val="0"/>
          <w:marBottom w:val="0"/>
          <w:divBdr>
            <w:top w:val="none" w:sz="0" w:space="0" w:color="auto"/>
            <w:left w:val="none" w:sz="0" w:space="0" w:color="auto"/>
            <w:bottom w:val="none" w:sz="0" w:space="0" w:color="auto"/>
            <w:right w:val="none" w:sz="0" w:space="0" w:color="auto"/>
          </w:divBdr>
        </w:div>
        <w:div w:id="373821187">
          <w:marLeft w:val="0"/>
          <w:marRight w:val="0"/>
          <w:marTop w:val="0"/>
          <w:marBottom w:val="0"/>
          <w:divBdr>
            <w:top w:val="none" w:sz="0" w:space="0" w:color="auto"/>
            <w:left w:val="none" w:sz="0" w:space="0" w:color="auto"/>
            <w:bottom w:val="none" w:sz="0" w:space="0" w:color="auto"/>
            <w:right w:val="none" w:sz="0" w:space="0" w:color="auto"/>
          </w:divBdr>
        </w:div>
        <w:div w:id="13923777">
          <w:marLeft w:val="0"/>
          <w:marRight w:val="0"/>
          <w:marTop w:val="0"/>
          <w:marBottom w:val="0"/>
          <w:divBdr>
            <w:top w:val="none" w:sz="0" w:space="0" w:color="auto"/>
            <w:left w:val="none" w:sz="0" w:space="0" w:color="auto"/>
            <w:bottom w:val="none" w:sz="0" w:space="0" w:color="auto"/>
            <w:right w:val="none" w:sz="0" w:space="0" w:color="auto"/>
          </w:divBdr>
        </w:div>
        <w:div w:id="517741103">
          <w:marLeft w:val="0"/>
          <w:marRight w:val="0"/>
          <w:marTop w:val="0"/>
          <w:marBottom w:val="0"/>
          <w:divBdr>
            <w:top w:val="none" w:sz="0" w:space="0" w:color="auto"/>
            <w:left w:val="none" w:sz="0" w:space="0" w:color="auto"/>
            <w:bottom w:val="none" w:sz="0" w:space="0" w:color="auto"/>
            <w:right w:val="none" w:sz="0" w:space="0" w:color="auto"/>
          </w:divBdr>
        </w:div>
        <w:div w:id="247731437">
          <w:marLeft w:val="0"/>
          <w:marRight w:val="0"/>
          <w:marTop w:val="0"/>
          <w:marBottom w:val="0"/>
          <w:divBdr>
            <w:top w:val="none" w:sz="0" w:space="0" w:color="auto"/>
            <w:left w:val="none" w:sz="0" w:space="0" w:color="auto"/>
            <w:bottom w:val="none" w:sz="0" w:space="0" w:color="auto"/>
            <w:right w:val="none" w:sz="0" w:space="0" w:color="auto"/>
          </w:divBdr>
        </w:div>
        <w:div w:id="1671373136">
          <w:marLeft w:val="0"/>
          <w:marRight w:val="0"/>
          <w:marTop w:val="0"/>
          <w:marBottom w:val="0"/>
          <w:divBdr>
            <w:top w:val="none" w:sz="0" w:space="0" w:color="auto"/>
            <w:left w:val="none" w:sz="0" w:space="0" w:color="auto"/>
            <w:bottom w:val="none" w:sz="0" w:space="0" w:color="auto"/>
            <w:right w:val="none" w:sz="0" w:space="0" w:color="auto"/>
          </w:divBdr>
        </w:div>
        <w:div w:id="332026725">
          <w:marLeft w:val="0"/>
          <w:marRight w:val="0"/>
          <w:marTop w:val="0"/>
          <w:marBottom w:val="0"/>
          <w:divBdr>
            <w:top w:val="none" w:sz="0" w:space="0" w:color="auto"/>
            <w:left w:val="none" w:sz="0" w:space="0" w:color="auto"/>
            <w:bottom w:val="none" w:sz="0" w:space="0" w:color="auto"/>
            <w:right w:val="none" w:sz="0" w:space="0" w:color="auto"/>
          </w:divBdr>
        </w:div>
      </w:divsChild>
    </w:div>
    <w:div w:id="1795636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1988</TotalTime>
  <Pages>4</Pages>
  <Words>1967</Words>
  <Characters>10052</Characters>
  <Application>Microsoft Macintosh Word</Application>
  <DocSecurity>0</DocSecurity>
  <Lines>186</Lines>
  <Paragraphs>29</Paragraphs>
  <ScaleCrop>false</ScaleCrop>
  <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Gregory</dc:creator>
  <cp:keywords/>
  <dc:description/>
  <cp:lastModifiedBy>Jenny Gregory</cp:lastModifiedBy>
  <cp:revision>25</cp:revision>
  <dcterms:created xsi:type="dcterms:W3CDTF">2016-08-09T00:31:00Z</dcterms:created>
  <dcterms:modified xsi:type="dcterms:W3CDTF">2016-10-18T07:44:00Z</dcterms:modified>
</cp:coreProperties>
</file>